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1196" w14:textId="77777777" w:rsidR="00DB6790" w:rsidRPr="00454E88" w:rsidRDefault="00DB6790" w:rsidP="00DB6790">
      <w:pPr>
        <w:widowControl/>
        <w:rPr>
          <w:rFonts w:ascii="ＭＳ ゴシック" w:eastAsia="ＭＳ ゴシック" w:hAnsi="ＭＳ ゴシック"/>
          <w:b/>
          <w:bCs/>
          <w:sz w:val="24"/>
          <w:szCs w:val="24"/>
        </w:rPr>
      </w:pPr>
      <w:bookmarkStart w:id="0" w:name="_Hlk94771640"/>
      <w:r w:rsidRPr="00454E88">
        <w:rPr>
          <w:rFonts w:ascii="ＭＳ ゴシック" w:eastAsia="ＭＳ ゴシック" w:hAnsi="ＭＳ ゴシック"/>
          <w:b/>
          <w:bCs/>
          <w:sz w:val="24"/>
          <w:szCs w:val="24"/>
        </w:rPr>
        <w:t>1</w:t>
      </w:r>
      <w:r w:rsidRPr="00454E88">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18</w:t>
      </w:r>
      <w:r w:rsidRPr="00454E88">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共同駐車場管理規約例</w:t>
      </w:r>
    </w:p>
    <w:p w14:paraId="5A85AD63" w14:textId="77777777" w:rsidR="00DB6790" w:rsidRPr="00454E88" w:rsidRDefault="00DB6790" w:rsidP="00DB6790">
      <w:pPr>
        <w:widowControl/>
        <w:rPr>
          <w:rFonts w:ascii="ＭＳ 明朝" w:eastAsia="ＭＳ 明朝" w:hAnsi="ＭＳ 明朝"/>
          <w:sz w:val="22"/>
        </w:rPr>
      </w:pPr>
    </w:p>
    <w:p w14:paraId="55599F95" w14:textId="77777777" w:rsidR="00DB6790" w:rsidRPr="00454E88" w:rsidRDefault="00DB6790" w:rsidP="00DB6790">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6A4BF131" w14:textId="77777777" w:rsidR="00DB6790" w:rsidRPr="00454E88" w:rsidRDefault="00DB6790" w:rsidP="00DB6790">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第１</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この規約は、本組合が定款第</w:t>
      </w:r>
      <w:r w:rsidRPr="00454E88">
        <w:rPr>
          <w:rFonts w:ascii="ＭＳ 明朝" w:eastAsia="ＭＳ 明朝" w:hAnsi="ＭＳ 明朝" w:hint="eastAsia"/>
          <w:sz w:val="22"/>
        </w:rPr>
        <w:t>○</w:t>
      </w:r>
      <w:r w:rsidRPr="00454E88">
        <w:rPr>
          <w:rFonts w:ascii="ＭＳ 明朝" w:eastAsia="ＭＳ 明朝" w:hAnsi="ＭＳ 明朝"/>
          <w:sz w:val="22"/>
        </w:rPr>
        <w:t>条第</w:t>
      </w:r>
      <w:r w:rsidRPr="00454E88">
        <w:rPr>
          <w:rFonts w:ascii="ＭＳ 明朝" w:eastAsia="ＭＳ 明朝" w:hAnsi="ＭＳ 明朝" w:hint="eastAsia"/>
          <w:sz w:val="22"/>
        </w:rPr>
        <w:t>○</w:t>
      </w:r>
      <w:r w:rsidRPr="00454E88">
        <w:rPr>
          <w:rFonts w:ascii="ＭＳ 明朝" w:eastAsia="ＭＳ 明朝" w:hAnsi="ＭＳ 明朝"/>
          <w:sz w:val="22"/>
        </w:rPr>
        <w:t>項第</w:t>
      </w:r>
      <w:r w:rsidRPr="00454E88">
        <w:rPr>
          <w:rFonts w:ascii="ＭＳ 明朝" w:eastAsia="ＭＳ 明朝" w:hAnsi="ＭＳ 明朝" w:hint="eastAsia"/>
          <w:sz w:val="22"/>
        </w:rPr>
        <w:t>○</w:t>
      </w:r>
      <w:r w:rsidRPr="00454E88">
        <w:rPr>
          <w:rFonts w:ascii="ＭＳ 明朝" w:eastAsia="ＭＳ 明朝" w:hAnsi="ＭＳ 明朝"/>
          <w:sz w:val="22"/>
        </w:rPr>
        <w:t>号の規定により設置する共同駐車場の利用及び管理</w:t>
      </w:r>
      <w:r w:rsidRPr="00454E88">
        <w:rPr>
          <w:rFonts w:ascii="ＭＳ 明朝" w:eastAsia="ＭＳ 明朝" w:hAnsi="ＭＳ 明朝" w:hint="eastAsia"/>
          <w:sz w:val="22"/>
        </w:rPr>
        <w:t>について必要な事項を定め、もって共同駐車場の円滑な運営を図ることを目的とする。</w:t>
      </w:r>
    </w:p>
    <w:p w14:paraId="7E70CB60" w14:textId="77777777" w:rsidR="00DB6790" w:rsidRPr="00454E88" w:rsidRDefault="00DB6790" w:rsidP="00DB6790">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名</w:t>
      </w:r>
      <w:r w:rsidRPr="00454E88">
        <w:rPr>
          <w:rFonts w:ascii="ＭＳ 明朝" w:eastAsia="ＭＳ 明朝" w:hAnsi="ＭＳ 明朝" w:hint="eastAsia"/>
          <w:sz w:val="22"/>
        </w:rPr>
        <w:t xml:space="preserve">　　</w:t>
      </w:r>
      <w:r w:rsidRPr="00454E88">
        <w:rPr>
          <w:rFonts w:ascii="ＭＳ 明朝" w:eastAsia="ＭＳ 明朝" w:hAnsi="ＭＳ 明朝"/>
          <w:sz w:val="22"/>
        </w:rPr>
        <w:t>称</w:t>
      </w:r>
      <w:r w:rsidRPr="00454E88">
        <w:rPr>
          <w:rFonts w:ascii="ＭＳ 明朝" w:eastAsia="ＭＳ 明朝" w:hAnsi="ＭＳ 明朝" w:hint="eastAsia"/>
          <w:sz w:val="22"/>
        </w:rPr>
        <w:t>）</w:t>
      </w:r>
    </w:p>
    <w:p w14:paraId="48371544" w14:textId="77777777" w:rsidR="00DB6790" w:rsidRPr="00454E88" w:rsidRDefault="00DB6790" w:rsidP="00DB6790">
      <w:pPr>
        <w:widowControl/>
        <w:rPr>
          <w:rFonts w:ascii="ＭＳ 明朝" w:eastAsia="ＭＳ 明朝" w:hAnsi="ＭＳ 明朝"/>
          <w:sz w:val="22"/>
        </w:rPr>
      </w:pPr>
      <w:r w:rsidRPr="00454E88">
        <w:rPr>
          <w:rFonts w:ascii="ＭＳ ゴシック" w:eastAsia="ＭＳ ゴシック" w:hAnsi="ＭＳ ゴシック" w:hint="eastAsia"/>
          <w:sz w:val="22"/>
        </w:rPr>
        <w:t>第２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本組合の設置する共同駐車場</w:t>
      </w:r>
      <w:r w:rsidRPr="00454E88">
        <w:rPr>
          <w:rFonts w:ascii="ＭＳ 明朝" w:eastAsia="ＭＳ 明朝" w:hAnsi="ＭＳ 明朝" w:hint="eastAsia"/>
          <w:sz w:val="22"/>
        </w:rPr>
        <w:t>（</w:t>
      </w:r>
      <w:r w:rsidRPr="00454E88">
        <w:rPr>
          <w:rFonts w:ascii="ＭＳ 明朝" w:eastAsia="ＭＳ 明朝" w:hAnsi="ＭＳ 明朝"/>
          <w:sz w:val="22"/>
        </w:rPr>
        <w:t>以下「駐車場」という。</w:t>
      </w:r>
      <w:r w:rsidRPr="00454E88">
        <w:rPr>
          <w:rFonts w:ascii="ＭＳ 明朝" w:eastAsia="ＭＳ 明朝" w:hAnsi="ＭＳ 明朝" w:hint="eastAsia"/>
          <w:sz w:val="22"/>
        </w:rPr>
        <w:t>）</w:t>
      </w:r>
      <w:r w:rsidRPr="00454E88">
        <w:rPr>
          <w:rFonts w:ascii="ＭＳ 明朝" w:eastAsia="ＭＳ 明朝" w:hAnsi="ＭＳ 明朝"/>
          <w:sz w:val="22"/>
        </w:rPr>
        <w:t>は、</w:t>
      </w:r>
      <w:r w:rsidRPr="00454E88">
        <w:rPr>
          <w:rFonts w:ascii="ＭＳ 明朝" w:eastAsia="ＭＳ 明朝" w:hAnsi="ＭＳ 明朝" w:hint="eastAsia"/>
          <w:sz w:val="22"/>
        </w:rPr>
        <w:t>○○</w:t>
      </w:r>
      <w:r w:rsidRPr="00454E88">
        <w:rPr>
          <w:rFonts w:ascii="ＭＳ 明朝" w:eastAsia="ＭＳ 明朝" w:hAnsi="ＭＳ 明朝"/>
          <w:sz w:val="22"/>
        </w:rPr>
        <w:t>駐車センターと</w:t>
      </w:r>
      <w:r w:rsidRPr="00454E88">
        <w:rPr>
          <w:rFonts w:ascii="ＭＳ 明朝" w:eastAsia="ＭＳ 明朝" w:hAnsi="ＭＳ 明朝" w:hint="eastAsia"/>
          <w:sz w:val="22"/>
        </w:rPr>
        <w:t>いう</w:t>
      </w:r>
      <w:r w:rsidRPr="00454E88">
        <w:rPr>
          <w:rFonts w:ascii="ＭＳ 明朝" w:eastAsia="ＭＳ 明朝" w:hAnsi="ＭＳ 明朝"/>
          <w:sz w:val="22"/>
        </w:rPr>
        <w:t>。</w:t>
      </w:r>
    </w:p>
    <w:p w14:paraId="0437A10E" w14:textId="77777777" w:rsidR="00DB6790" w:rsidRPr="00454E88" w:rsidRDefault="00DB6790" w:rsidP="00DB6790">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所</w:t>
      </w:r>
      <w:r w:rsidRPr="00454E88">
        <w:rPr>
          <w:rFonts w:ascii="ＭＳ 明朝" w:eastAsia="ＭＳ 明朝" w:hAnsi="ＭＳ 明朝" w:hint="eastAsia"/>
          <w:sz w:val="22"/>
        </w:rPr>
        <w:t xml:space="preserve"> </w:t>
      </w:r>
      <w:r w:rsidRPr="00454E88">
        <w:rPr>
          <w:rFonts w:ascii="ＭＳ 明朝" w:eastAsia="ＭＳ 明朝" w:hAnsi="ＭＳ 明朝"/>
          <w:sz w:val="22"/>
        </w:rPr>
        <w:t>在</w:t>
      </w:r>
      <w:r w:rsidRPr="00454E88">
        <w:rPr>
          <w:rFonts w:ascii="ＭＳ 明朝" w:eastAsia="ＭＳ 明朝" w:hAnsi="ＭＳ 明朝" w:hint="eastAsia"/>
          <w:sz w:val="22"/>
        </w:rPr>
        <w:t xml:space="preserve"> </w:t>
      </w:r>
      <w:r w:rsidRPr="00454E88">
        <w:rPr>
          <w:rFonts w:ascii="ＭＳ 明朝" w:eastAsia="ＭＳ 明朝" w:hAnsi="ＭＳ 明朝"/>
          <w:sz w:val="22"/>
        </w:rPr>
        <w:t>地</w:t>
      </w:r>
      <w:r w:rsidRPr="00454E88">
        <w:rPr>
          <w:rFonts w:ascii="ＭＳ 明朝" w:eastAsia="ＭＳ 明朝" w:hAnsi="ＭＳ 明朝" w:hint="eastAsia"/>
          <w:sz w:val="22"/>
        </w:rPr>
        <w:t>）</w:t>
      </w:r>
    </w:p>
    <w:p w14:paraId="652A5746" w14:textId="77777777" w:rsidR="00DB6790" w:rsidRPr="00454E88" w:rsidRDefault="00DB6790" w:rsidP="00DB6790">
      <w:pPr>
        <w:widowControl/>
        <w:rPr>
          <w:rFonts w:ascii="ＭＳ 明朝" w:eastAsia="ＭＳ 明朝" w:hAnsi="ＭＳ 明朝"/>
          <w:sz w:val="22"/>
        </w:rPr>
      </w:pPr>
      <w:r w:rsidRPr="00454E88">
        <w:rPr>
          <w:rFonts w:ascii="ＭＳ ゴシック" w:eastAsia="ＭＳ ゴシック" w:hAnsi="ＭＳ ゴシック" w:hint="eastAsia"/>
          <w:sz w:val="22"/>
        </w:rPr>
        <w:t>第３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駐車場は、</w:t>
      </w:r>
      <w:r w:rsidRPr="00454E88">
        <w:rPr>
          <w:rFonts w:ascii="ＭＳ 明朝" w:eastAsia="ＭＳ 明朝" w:hAnsi="ＭＳ 明朝" w:hint="eastAsia"/>
          <w:sz w:val="22"/>
        </w:rPr>
        <w:t>○○</w:t>
      </w:r>
      <w:r w:rsidRPr="00454E88">
        <w:rPr>
          <w:rFonts w:ascii="ＭＳ 明朝" w:eastAsia="ＭＳ 明朝" w:hAnsi="ＭＳ 明朝"/>
          <w:sz w:val="22"/>
        </w:rPr>
        <w:t>市</w:t>
      </w:r>
      <w:r w:rsidRPr="00454E88">
        <w:rPr>
          <w:rFonts w:ascii="ＭＳ 明朝" w:eastAsia="ＭＳ 明朝" w:hAnsi="ＭＳ 明朝" w:hint="eastAsia"/>
          <w:sz w:val="22"/>
        </w:rPr>
        <w:t>○○</w:t>
      </w:r>
      <w:r w:rsidRPr="00454E88">
        <w:rPr>
          <w:rFonts w:ascii="ＭＳ 明朝" w:eastAsia="ＭＳ 明朝" w:hAnsi="ＭＳ 明朝"/>
          <w:sz w:val="22"/>
        </w:rPr>
        <w:t>町</w:t>
      </w:r>
      <w:r w:rsidRPr="00454E88">
        <w:rPr>
          <w:rFonts w:ascii="ＭＳ 明朝" w:eastAsia="ＭＳ 明朝" w:hAnsi="ＭＳ 明朝" w:hint="eastAsia"/>
          <w:sz w:val="22"/>
        </w:rPr>
        <w:t>○</w:t>
      </w:r>
      <w:r w:rsidRPr="00454E88">
        <w:rPr>
          <w:rFonts w:ascii="ＭＳ 明朝" w:eastAsia="ＭＳ 明朝" w:hAnsi="ＭＳ 明朝"/>
          <w:sz w:val="22"/>
        </w:rPr>
        <w:t>丁目</w:t>
      </w:r>
      <w:r w:rsidRPr="00454E88">
        <w:rPr>
          <w:rFonts w:ascii="ＭＳ 明朝" w:eastAsia="ＭＳ 明朝" w:hAnsi="ＭＳ 明朝" w:hint="eastAsia"/>
          <w:sz w:val="22"/>
        </w:rPr>
        <w:t>○</w:t>
      </w:r>
      <w:r w:rsidRPr="00454E88">
        <w:rPr>
          <w:rFonts w:ascii="ＭＳ 明朝" w:eastAsia="ＭＳ 明朝" w:hAnsi="ＭＳ 明朝"/>
          <w:sz w:val="22"/>
        </w:rPr>
        <w:t>番</w:t>
      </w:r>
      <w:r w:rsidRPr="00454E88">
        <w:rPr>
          <w:rFonts w:ascii="ＭＳ 明朝" w:eastAsia="ＭＳ 明朝" w:hAnsi="ＭＳ 明朝" w:hint="eastAsia"/>
          <w:sz w:val="22"/>
        </w:rPr>
        <w:t>○</w:t>
      </w:r>
      <w:r w:rsidRPr="00454E88">
        <w:rPr>
          <w:rFonts w:ascii="ＭＳ 明朝" w:eastAsia="ＭＳ 明朝" w:hAnsi="ＭＳ 明朝"/>
          <w:sz w:val="22"/>
        </w:rPr>
        <w:t>号に置く。</w:t>
      </w:r>
    </w:p>
    <w:p w14:paraId="2462F352" w14:textId="77777777" w:rsidR="00DB6790" w:rsidRPr="00454E88" w:rsidRDefault="00DB6790" w:rsidP="00DB6790">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管理責任者</w:t>
      </w:r>
      <w:r w:rsidRPr="00454E88">
        <w:rPr>
          <w:rFonts w:ascii="ＭＳ 明朝" w:eastAsia="ＭＳ 明朝" w:hAnsi="ＭＳ 明朝" w:hint="eastAsia"/>
          <w:sz w:val="22"/>
        </w:rPr>
        <w:t>）</w:t>
      </w:r>
    </w:p>
    <w:p w14:paraId="031D50EF" w14:textId="77777777" w:rsidR="00DB6790" w:rsidRPr="00454E88" w:rsidRDefault="00DB6790" w:rsidP="00DB6790">
      <w:pPr>
        <w:widowControl/>
        <w:rPr>
          <w:rFonts w:ascii="ＭＳ 明朝" w:eastAsia="ＭＳ 明朝" w:hAnsi="ＭＳ 明朝"/>
          <w:sz w:val="22"/>
        </w:rPr>
      </w:pPr>
      <w:r w:rsidRPr="00454E88">
        <w:rPr>
          <w:rFonts w:ascii="ＭＳ ゴシック" w:eastAsia="ＭＳ ゴシック" w:hAnsi="ＭＳ ゴシック" w:hint="eastAsia"/>
          <w:sz w:val="22"/>
        </w:rPr>
        <w:t>第４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駐車場の管理は、本組合の理事長が責任をもってこれを統括する。</w:t>
      </w:r>
    </w:p>
    <w:p w14:paraId="16B68086" w14:textId="77777777" w:rsidR="00DB6790" w:rsidRPr="00454E88" w:rsidRDefault="00DB6790" w:rsidP="00DB6790">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使用時間</w:t>
      </w:r>
      <w:r w:rsidRPr="00454E88">
        <w:rPr>
          <w:rFonts w:ascii="ＭＳ 明朝" w:eastAsia="ＭＳ 明朝" w:hAnsi="ＭＳ 明朝" w:hint="eastAsia"/>
          <w:sz w:val="22"/>
        </w:rPr>
        <w:t>）</w:t>
      </w:r>
    </w:p>
    <w:p w14:paraId="726D41C9" w14:textId="77777777" w:rsidR="00DB6790" w:rsidRPr="00454E88" w:rsidRDefault="00DB6790" w:rsidP="00DB6790">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駐車場の営業は、原則として年中無休とする。ただし、管理上やむを得ないときは、駐車場の一</w:t>
      </w:r>
      <w:r w:rsidRPr="00454E88">
        <w:rPr>
          <w:rFonts w:ascii="ＭＳ 明朝" w:eastAsia="ＭＳ 明朝" w:hAnsi="ＭＳ 明朝" w:hint="eastAsia"/>
          <w:sz w:val="22"/>
        </w:rPr>
        <w:t>部又は全部を閉鎖し、営業を休止することができる。</w:t>
      </w:r>
    </w:p>
    <w:p w14:paraId="6481BA32" w14:textId="77777777" w:rsidR="00DB6790" w:rsidRPr="00454E88" w:rsidRDefault="00DB6790" w:rsidP="00DB6790">
      <w:pPr>
        <w:widowControl/>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駐車場の毎日の使用時間は、次のとおりとする。</w:t>
      </w:r>
    </w:p>
    <w:p w14:paraId="5FD10BDE"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Pr>
          <w:rFonts w:ascii="ＭＳ 明朝" w:eastAsia="ＭＳ 明朝" w:hAnsi="ＭＳ 明朝" w:hint="eastAsia"/>
          <w:sz w:val="22"/>
        </w:rPr>
        <w:t xml:space="preserve">　</w:t>
      </w:r>
      <w:r w:rsidRPr="00454E88">
        <w:rPr>
          <w:rFonts w:ascii="ＭＳ 明朝" w:eastAsia="ＭＳ 明朝" w:hAnsi="ＭＳ 明朝"/>
          <w:sz w:val="22"/>
        </w:rPr>
        <w:t>午前</w:t>
      </w:r>
      <w:r w:rsidRPr="00454E88">
        <w:rPr>
          <w:rFonts w:ascii="ＭＳ 明朝" w:eastAsia="ＭＳ 明朝" w:hAnsi="ＭＳ 明朝" w:hint="eastAsia"/>
          <w:sz w:val="22"/>
        </w:rPr>
        <w:t>〇</w:t>
      </w:r>
      <w:r w:rsidRPr="00454E88">
        <w:rPr>
          <w:rFonts w:ascii="ＭＳ 明朝" w:eastAsia="ＭＳ 明朝" w:hAnsi="ＭＳ 明朝"/>
          <w:sz w:val="22"/>
        </w:rPr>
        <w:t>時より午後</w:t>
      </w:r>
      <w:r w:rsidRPr="00454E88">
        <w:rPr>
          <w:rFonts w:ascii="ＭＳ 明朝" w:eastAsia="ＭＳ 明朝" w:hAnsi="ＭＳ 明朝" w:hint="eastAsia"/>
          <w:sz w:val="22"/>
        </w:rPr>
        <w:t>〇</w:t>
      </w:r>
      <w:r w:rsidRPr="00454E88">
        <w:rPr>
          <w:rFonts w:ascii="ＭＳ 明朝" w:eastAsia="ＭＳ 明朝" w:hAnsi="ＭＳ 明朝"/>
          <w:sz w:val="22"/>
        </w:rPr>
        <w:t>時まで昼間帯</w:t>
      </w:r>
    </w:p>
    <w:p w14:paraId="71C13F94"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t>(2)</w:t>
      </w:r>
      <w:r>
        <w:rPr>
          <w:rFonts w:ascii="ＭＳ 明朝" w:eastAsia="ＭＳ 明朝" w:hAnsi="ＭＳ 明朝" w:hint="eastAsia"/>
          <w:sz w:val="22"/>
        </w:rPr>
        <w:t xml:space="preserve">　</w:t>
      </w:r>
      <w:r w:rsidRPr="00454E88">
        <w:rPr>
          <w:rFonts w:ascii="ＭＳ 明朝" w:eastAsia="ＭＳ 明朝" w:hAnsi="ＭＳ 明朝"/>
          <w:sz w:val="22"/>
        </w:rPr>
        <w:t>午後</w:t>
      </w:r>
      <w:r w:rsidRPr="00454E88">
        <w:rPr>
          <w:rFonts w:ascii="ＭＳ 明朝" w:eastAsia="ＭＳ 明朝" w:hAnsi="ＭＳ 明朝" w:hint="eastAsia"/>
          <w:sz w:val="22"/>
        </w:rPr>
        <w:t>〇</w:t>
      </w:r>
      <w:r w:rsidRPr="00454E88">
        <w:rPr>
          <w:rFonts w:ascii="ＭＳ 明朝" w:eastAsia="ＭＳ 明朝" w:hAnsi="ＭＳ 明朝"/>
          <w:sz w:val="22"/>
        </w:rPr>
        <w:t>時より午前</w:t>
      </w:r>
      <w:r w:rsidRPr="00454E88">
        <w:rPr>
          <w:rFonts w:ascii="ＭＳ 明朝" w:eastAsia="ＭＳ 明朝" w:hAnsi="ＭＳ 明朝" w:hint="eastAsia"/>
          <w:sz w:val="22"/>
        </w:rPr>
        <w:t>〇</w:t>
      </w:r>
      <w:r w:rsidRPr="00454E88">
        <w:rPr>
          <w:rFonts w:ascii="ＭＳ 明朝" w:eastAsia="ＭＳ 明朝" w:hAnsi="ＭＳ 明朝"/>
          <w:sz w:val="22"/>
        </w:rPr>
        <w:t>時まで夜間帯</w:t>
      </w:r>
    </w:p>
    <w:p w14:paraId="1DB0FB3E" w14:textId="77777777" w:rsidR="00DB6790" w:rsidRPr="00454E88" w:rsidRDefault="00DB6790" w:rsidP="00DB6790">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駐</w:t>
      </w:r>
      <w:r w:rsidRPr="00454E88">
        <w:rPr>
          <w:rFonts w:ascii="ＭＳ 明朝" w:eastAsia="ＭＳ 明朝" w:hAnsi="ＭＳ 明朝" w:hint="eastAsia"/>
          <w:sz w:val="22"/>
        </w:rPr>
        <w:t xml:space="preserve"> </w:t>
      </w:r>
      <w:r w:rsidRPr="00454E88">
        <w:rPr>
          <w:rFonts w:ascii="ＭＳ 明朝" w:eastAsia="ＭＳ 明朝" w:hAnsi="ＭＳ 明朝"/>
          <w:sz w:val="22"/>
        </w:rPr>
        <w:t>車</w:t>
      </w:r>
      <w:r w:rsidRPr="00454E88">
        <w:rPr>
          <w:rFonts w:ascii="ＭＳ 明朝" w:eastAsia="ＭＳ 明朝" w:hAnsi="ＭＳ 明朝" w:hint="eastAsia"/>
          <w:sz w:val="22"/>
        </w:rPr>
        <w:t xml:space="preserve"> </w:t>
      </w:r>
      <w:r w:rsidRPr="00454E88">
        <w:rPr>
          <w:rFonts w:ascii="ＭＳ 明朝" w:eastAsia="ＭＳ 明朝" w:hAnsi="ＭＳ 明朝"/>
          <w:sz w:val="22"/>
        </w:rPr>
        <w:t>票</w:t>
      </w:r>
      <w:r w:rsidRPr="00454E88">
        <w:rPr>
          <w:rFonts w:ascii="ＭＳ 明朝" w:eastAsia="ＭＳ 明朝" w:hAnsi="ＭＳ 明朝" w:hint="eastAsia"/>
          <w:sz w:val="22"/>
        </w:rPr>
        <w:t>）</w:t>
      </w:r>
    </w:p>
    <w:p w14:paraId="29A33159" w14:textId="77777777" w:rsidR="00DB6790" w:rsidRPr="00454E88" w:rsidRDefault="00DB6790" w:rsidP="00DB6790">
      <w:pPr>
        <w:widowControl/>
        <w:rPr>
          <w:rFonts w:ascii="ＭＳ 明朝" w:eastAsia="ＭＳ 明朝" w:hAnsi="ＭＳ 明朝"/>
          <w:sz w:val="22"/>
        </w:rPr>
      </w:pPr>
      <w:r w:rsidRPr="00454E88">
        <w:rPr>
          <w:rFonts w:ascii="ＭＳ ゴシック" w:eastAsia="ＭＳ ゴシック" w:hAnsi="ＭＳ ゴシック" w:hint="eastAsia"/>
          <w:sz w:val="22"/>
        </w:rPr>
        <w:t>第６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係員は、利用者が入場の際は、所定の駐車票を交付し、退場する際にこれを回収する。</w:t>
      </w:r>
    </w:p>
    <w:p w14:paraId="74A8E32B" w14:textId="77777777" w:rsidR="00DB6790" w:rsidRPr="00454E88" w:rsidRDefault="00DB6790" w:rsidP="00DB6790">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利用者が駐車票を紛失したときは、過誤を未然に防止するための配慮を十分にとり、正当な証明でき</w:t>
      </w:r>
      <w:r w:rsidRPr="00454E88">
        <w:rPr>
          <w:rFonts w:ascii="ＭＳ 明朝" w:eastAsia="ＭＳ 明朝" w:hAnsi="ＭＳ 明朝" w:hint="eastAsia"/>
          <w:sz w:val="22"/>
        </w:rPr>
        <w:t>るものに対してのみ再交付して処理することができる。</w:t>
      </w:r>
    </w:p>
    <w:p w14:paraId="0E1FDF89" w14:textId="77777777" w:rsidR="00DB6790" w:rsidRPr="00454E88" w:rsidRDefault="00DB6790" w:rsidP="00DB6790">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駐車料金</w:t>
      </w:r>
      <w:r w:rsidRPr="00454E88">
        <w:rPr>
          <w:rFonts w:ascii="ＭＳ 明朝" w:eastAsia="ＭＳ 明朝" w:hAnsi="ＭＳ 明朝" w:hint="eastAsia"/>
          <w:sz w:val="22"/>
        </w:rPr>
        <w:t>）</w:t>
      </w:r>
    </w:p>
    <w:p w14:paraId="77CF486F" w14:textId="77777777" w:rsidR="00DB6790" w:rsidRPr="00454E88" w:rsidRDefault="00DB6790" w:rsidP="00DB6790">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時間極の駐車料金は、</w:t>
      </w:r>
      <w:r w:rsidRPr="00454E88">
        <w:rPr>
          <w:rFonts w:ascii="ＭＳ 明朝" w:eastAsia="ＭＳ 明朝" w:hAnsi="ＭＳ 明朝" w:hint="eastAsia"/>
          <w:sz w:val="22"/>
        </w:rPr>
        <w:t>１</w:t>
      </w:r>
      <w:r w:rsidRPr="00454E88">
        <w:rPr>
          <w:rFonts w:ascii="ＭＳ 明朝" w:eastAsia="ＭＳ 明朝" w:hAnsi="ＭＳ 明朝"/>
          <w:sz w:val="22"/>
        </w:rPr>
        <w:t>時間まで</w:t>
      </w:r>
      <w:r w:rsidRPr="00454E88">
        <w:rPr>
          <w:rFonts w:ascii="ＭＳ 明朝" w:eastAsia="ＭＳ 明朝" w:hAnsi="ＭＳ 明朝" w:hint="eastAsia"/>
          <w:sz w:val="22"/>
        </w:rPr>
        <w:t>○○○</w:t>
      </w:r>
      <w:r w:rsidRPr="00454E88">
        <w:rPr>
          <w:rFonts w:ascii="ＭＳ 明朝" w:eastAsia="ＭＳ 明朝" w:hAnsi="ＭＳ 明朝"/>
          <w:sz w:val="22"/>
        </w:rPr>
        <w:t>円とし、以後</w:t>
      </w:r>
      <w:r w:rsidRPr="00454E88">
        <w:rPr>
          <w:rFonts w:ascii="ＭＳ 明朝" w:eastAsia="ＭＳ 明朝" w:hAnsi="ＭＳ 明朝" w:hint="eastAsia"/>
          <w:sz w:val="22"/>
        </w:rPr>
        <w:t>○○</w:t>
      </w:r>
      <w:r w:rsidRPr="00454E88">
        <w:rPr>
          <w:rFonts w:ascii="ＭＳ 明朝" w:eastAsia="ＭＳ 明朝" w:hAnsi="ＭＳ 明朝"/>
          <w:sz w:val="22"/>
        </w:rPr>
        <w:t>分増すごとに、</w:t>
      </w:r>
      <w:r w:rsidRPr="00454E88">
        <w:rPr>
          <w:rFonts w:ascii="ＭＳ 明朝" w:eastAsia="ＭＳ 明朝" w:hAnsi="ＭＳ 明朝" w:hint="eastAsia"/>
          <w:sz w:val="22"/>
        </w:rPr>
        <w:t>○○○</w:t>
      </w:r>
      <w:r w:rsidRPr="00454E88">
        <w:rPr>
          <w:rFonts w:ascii="ＭＳ 明朝" w:eastAsia="ＭＳ 明朝" w:hAnsi="ＭＳ 明朝"/>
          <w:sz w:val="22"/>
        </w:rPr>
        <w:t>円を加算する。</w:t>
      </w:r>
    </w:p>
    <w:p w14:paraId="661AB6F8"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hint="eastAsia"/>
          <w:sz w:val="22"/>
        </w:rPr>
        <w:t>ただし夜間帯については、一律○○○</w:t>
      </w:r>
      <w:r w:rsidRPr="00454E88">
        <w:rPr>
          <w:rFonts w:ascii="ＭＳ 明朝" w:eastAsia="ＭＳ 明朝" w:hAnsi="ＭＳ 明朝"/>
          <w:sz w:val="22"/>
        </w:rPr>
        <w:t>円とする。</w:t>
      </w:r>
    </w:p>
    <w:p w14:paraId="29EA309F" w14:textId="77777777" w:rsidR="00DB6790" w:rsidRPr="00454E88" w:rsidRDefault="00DB6790" w:rsidP="00DB6790">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月極駐車料金は、</w:t>
      </w:r>
      <w:r w:rsidRPr="00454E88">
        <w:rPr>
          <w:rFonts w:ascii="ＭＳ 明朝" w:eastAsia="ＭＳ 明朝" w:hAnsi="ＭＳ 明朝" w:hint="eastAsia"/>
          <w:sz w:val="22"/>
        </w:rPr>
        <w:t>１</w:t>
      </w:r>
      <w:r w:rsidRPr="00454E88">
        <w:rPr>
          <w:rFonts w:ascii="ＭＳ 明朝" w:eastAsia="ＭＳ 明朝" w:hAnsi="ＭＳ 明朝"/>
          <w:sz w:val="22"/>
        </w:rPr>
        <w:t>月当たり</w:t>
      </w:r>
      <w:r w:rsidRPr="00454E88">
        <w:rPr>
          <w:rFonts w:ascii="ＭＳ 明朝" w:eastAsia="ＭＳ 明朝" w:hAnsi="ＭＳ 明朝" w:hint="eastAsia"/>
          <w:sz w:val="22"/>
        </w:rPr>
        <w:t>○○</w:t>
      </w:r>
      <w:r w:rsidRPr="00454E88">
        <w:rPr>
          <w:rFonts w:ascii="ＭＳ 明朝" w:eastAsia="ＭＳ 明朝" w:hAnsi="ＭＳ 明朝"/>
          <w:sz w:val="22"/>
        </w:rPr>
        <w:t>，</w:t>
      </w:r>
      <w:r w:rsidRPr="00454E88">
        <w:rPr>
          <w:rFonts w:ascii="ＭＳ 明朝" w:eastAsia="ＭＳ 明朝" w:hAnsi="ＭＳ 明朝" w:hint="eastAsia"/>
          <w:sz w:val="22"/>
        </w:rPr>
        <w:t>○○○</w:t>
      </w:r>
      <w:r w:rsidRPr="00454E88">
        <w:rPr>
          <w:rFonts w:ascii="ＭＳ 明朝" w:eastAsia="ＭＳ 明朝" w:hAnsi="ＭＳ 明朝"/>
          <w:sz w:val="22"/>
        </w:rPr>
        <w:t>円とし、その利用者は、別に定める「月極駐車利用契約書」</w:t>
      </w:r>
      <w:r w:rsidRPr="00454E88">
        <w:rPr>
          <w:rFonts w:ascii="ＭＳ 明朝" w:eastAsia="ＭＳ 明朝" w:hAnsi="ＭＳ 明朝" w:hint="eastAsia"/>
          <w:sz w:val="22"/>
        </w:rPr>
        <w:t>（</w:t>
      </w:r>
      <w:r w:rsidRPr="00454E88">
        <w:rPr>
          <w:rFonts w:ascii="ＭＳ 明朝" w:eastAsia="ＭＳ 明朝" w:hAnsi="ＭＳ 明朝"/>
          <w:sz w:val="22"/>
        </w:rPr>
        <w:t>様式</w:t>
      </w:r>
      <w:r>
        <w:rPr>
          <w:rFonts w:ascii="ＭＳ 明朝" w:eastAsia="ＭＳ 明朝" w:hAnsi="ＭＳ 明朝" w:hint="eastAsia"/>
          <w:sz w:val="22"/>
        </w:rPr>
        <w:t>第</w:t>
      </w:r>
      <w:r w:rsidRPr="00454E88">
        <w:rPr>
          <w:rFonts w:ascii="ＭＳ 明朝" w:eastAsia="ＭＳ 明朝" w:hAnsi="ＭＳ 明朝" w:hint="eastAsia"/>
          <w:sz w:val="22"/>
        </w:rPr>
        <w:t>１</w:t>
      </w:r>
      <w:r>
        <w:rPr>
          <w:rFonts w:ascii="ＭＳ 明朝" w:eastAsia="ＭＳ 明朝" w:hAnsi="ＭＳ 明朝" w:hint="eastAsia"/>
          <w:sz w:val="22"/>
        </w:rPr>
        <w:t>号</w:t>
      </w:r>
      <w:r w:rsidRPr="00454E88">
        <w:rPr>
          <w:rFonts w:ascii="ＭＳ 明朝" w:eastAsia="ＭＳ 明朝" w:hAnsi="ＭＳ 明朝" w:hint="eastAsia"/>
          <w:sz w:val="22"/>
        </w:rPr>
        <w:t>）</w:t>
      </w:r>
      <w:r w:rsidRPr="00454E88">
        <w:rPr>
          <w:rFonts w:ascii="ＭＳ 明朝" w:eastAsia="ＭＳ 明朝" w:hAnsi="ＭＳ 明朝"/>
          <w:sz w:val="22"/>
        </w:rPr>
        <w:t>により月極駐車利用契約を締結し、所定の手続をとらなくてはならない。</w:t>
      </w:r>
    </w:p>
    <w:p w14:paraId="18580627" w14:textId="77777777" w:rsidR="00DB6790" w:rsidRPr="00454E88" w:rsidRDefault="00DB6790" w:rsidP="00DB6790">
      <w:pPr>
        <w:widowControl/>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前項にかかわらず、夜間帯のみの月極駐車利用の場合は、半額とする。</w:t>
      </w:r>
    </w:p>
    <w:p w14:paraId="03F0B71A" w14:textId="77777777" w:rsidR="00DB6790" w:rsidRPr="00454E88" w:rsidRDefault="00DB6790" w:rsidP="00DB6790">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４　</w:t>
      </w:r>
      <w:r w:rsidRPr="00454E88">
        <w:rPr>
          <w:rFonts w:ascii="ＭＳ 明朝" w:eastAsia="ＭＳ 明朝" w:hAnsi="ＭＳ 明朝"/>
          <w:sz w:val="22"/>
        </w:rPr>
        <w:t>駐車場の継続的利用者に</w:t>
      </w:r>
      <w:r w:rsidRPr="00454E88">
        <w:rPr>
          <w:rFonts w:ascii="ＭＳ 明朝" w:eastAsia="ＭＳ 明朝" w:hAnsi="ＭＳ 明朝" w:hint="eastAsia"/>
          <w:sz w:val="22"/>
        </w:rPr>
        <w:t>利便性の向上を図る</w:t>
      </w:r>
      <w:r w:rsidRPr="00454E88">
        <w:rPr>
          <w:rFonts w:ascii="ＭＳ 明朝" w:eastAsia="ＭＳ 明朝" w:hAnsi="ＭＳ 明朝"/>
          <w:sz w:val="22"/>
        </w:rPr>
        <w:t>ため、割引駐車回数券を発行することができる。回数券は、</w:t>
      </w:r>
      <w:r w:rsidRPr="00454E88">
        <w:rPr>
          <w:rFonts w:ascii="ＭＳ 明朝" w:eastAsia="ＭＳ 明朝" w:hAnsi="ＭＳ 明朝" w:hint="eastAsia"/>
          <w:sz w:val="22"/>
        </w:rPr>
        <w:t>１枚１</w:t>
      </w:r>
      <w:r w:rsidRPr="00454E88">
        <w:rPr>
          <w:rFonts w:ascii="ＭＳ 明朝" w:eastAsia="ＭＳ 明朝" w:hAnsi="ＭＳ 明朝"/>
          <w:sz w:val="22"/>
        </w:rPr>
        <w:t>時間とし、</w:t>
      </w:r>
      <w:r w:rsidRPr="00454E88">
        <w:rPr>
          <w:rFonts w:ascii="ＭＳ 明朝" w:eastAsia="ＭＳ 明朝" w:hAnsi="ＭＳ 明朝" w:hint="eastAsia"/>
          <w:sz w:val="22"/>
        </w:rPr>
        <w:t>11</w:t>
      </w:r>
      <w:r w:rsidRPr="00454E88">
        <w:rPr>
          <w:rFonts w:ascii="ＭＳ 明朝" w:eastAsia="ＭＳ 明朝" w:hAnsi="ＭＳ 明朝"/>
          <w:sz w:val="22"/>
        </w:rPr>
        <w:t>枚綴りのものを</w:t>
      </w:r>
      <w:r w:rsidRPr="00454E88">
        <w:rPr>
          <w:rFonts w:ascii="ＭＳ 明朝" w:eastAsia="ＭＳ 明朝" w:hAnsi="ＭＳ 明朝" w:hint="eastAsia"/>
          <w:sz w:val="22"/>
        </w:rPr>
        <w:t>○</w:t>
      </w:r>
      <w:r w:rsidRPr="00454E88">
        <w:rPr>
          <w:rFonts w:ascii="ＭＳ 明朝" w:eastAsia="ＭＳ 明朝" w:hAnsi="ＭＳ 明朝"/>
          <w:sz w:val="22"/>
        </w:rPr>
        <w:t>，</w:t>
      </w:r>
      <w:r w:rsidRPr="00454E88">
        <w:rPr>
          <w:rFonts w:ascii="ＭＳ 明朝" w:eastAsia="ＭＳ 明朝" w:hAnsi="ＭＳ 明朝" w:hint="eastAsia"/>
          <w:sz w:val="22"/>
        </w:rPr>
        <w:t>○○○</w:t>
      </w:r>
      <w:r w:rsidRPr="00454E88">
        <w:rPr>
          <w:rFonts w:ascii="ＭＳ 明朝" w:eastAsia="ＭＳ 明朝" w:hAnsi="ＭＳ 明朝"/>
          <w:sz w:val="22"/>
        </w:rPr>
        <w:t>円とする。</w:t>
      </w:r>
    </w:p>
    <w:p w14:paraId="44AD0503" w14:textId="77777777" w:rsidR="00DB6790" w:rsidRPr="00454E88" w:rsidRDefault="00DB6790" w:rsidP="00DB6790">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駐車料金の免除</w:t>
      </w:r>
      <w:r w:rsidRPr="00454E88">
        <w:rPr>
          <w:rFonts w:ascii="ＭＳ 明朝" w:eastAsia="ＭＳ 明朝" w:hAnsi="ＭＳ 明朝" w:hint="eastAsia"/>
          <w:sz w:val="22"/>
        </w:rPr>
        <w:t>）</w:t>
      </w:r>
    </w:p>
    <w:p w14:paraId="3CA61025" w14:textId="77777777" w:rsidR="00DB6790" w:rsidRPr="00454E88" w:rsidRDefault="00DB6790" w:rsidP="00DB6790">
      <w:pPr>
        <w:widowControl/>
        <w:rPr>
          <w:rFonts w:ascii="ＭＳ 明朝" w:eastAsia="ＭＳ 明朝" w:hAnsi="ＭＳ 明朝"/>
          <w:sz w:val="22"/>
        </w:rPr>
      </w:pPr>
      <w:r w:rsidRPr="00454E88">
        <w:rPr>
          <w:rFonts w:ascii="ＭＳ ゴシック" w:eastAsia="ＭＳ ゴシック" w:hAnsi="ＭＳ ゴシック" w:hint="eastAsia"/>
          <w:sz w:val="22"/>
        </w:rPr>
        <w:t>第８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次の各号に該当する車は、駐車料金を免除することができる。</w:t>
      </w:r>
    </w:p>
    <w:p w14:paraId="49C61CEE"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Pr>
          <w:rFonts w:ascii="ＭＳ 明朝" w:eastAsia="ＭＳ 明朝" w:hAnsi="ＭＳ 明朝" w:hint="eastAsia"/>
          <w:sz w:val="22"/>
        </w:rPr>
        <w:t xml:space="preserve">　</w:t>
      </w:r>
      <w:r w:rsidRPr="00454E88">
        <w:rPr>
          <w:rFonts w:ascii="ＭＳ 明朝" w:eastAsia="ＭＳ 明朝" w:hAnsi="ＭＳ 明朝"/>
          <w:sz w:val="22"/>
        </w:rPr>
        <w:t>緊急自動車</w:t>
      </w:r>
    </w:p>
    <w:p w14:paraId="5050A6DC"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t>(2)</w:t>
      </w:r>
      <w:r>
        <w:rPr>
          <w:rFonts w:ascii="ＭＳ 明朝" w:eastAsia="ＭＳ 明朝" w:hAnsi="ＭＳ 明朝" w:hint="eastAsia"/>
          <w:sz w:val="22"/>
        </w:rPr>
        <w:t xml:space="preserve">　</w:t>
      </w:r>
      <w:r w:rsidRPr="00454E88">
        <w:rPr>
          <w:rFonts w:ascii="ＭＳ 明朝" w:eastAsia="ＭＳ 明朝" w:hAnsi="ＭＳ 明朝"/>
          <w:sz w:val="22"/>
        </w:rPr>
        <w:t>公務の警察関係の車</w:t>
      </w:r>
    </w:p>
    <w:p w14:paraId="411E1BF1"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t>(</w:t>
      </w:r>
      <w:r w:rsidRPr="00454E88">
        <w:rPr>
          <w:rFonts w:ascii="ＭＳ 明朝" w:eastAsia="ＭＳ 明朝" w:hAnsi="ＭＳ 明朝" w:hint="eastAsia"/>
          <w:sz w:val="22"/>
        </w:rPr>
        <w:t>3</w:t>
      </w:r>
      <w:r w:rsidRPr="00454E88">
        <w:rPr>
          <w:rFonts w:ascii="ＭＳ 明朝" w:eastAsia="ＭＳ 明朝" w:hAnsi="ＭＳ 明朝"/>
          <w:sz w:val="22"/>
        </w:rPr>
        <w:t>)</w:t>
      </w:r>
      <w:r>
        <w:rPr>
          <w:rFonts w:ascii="ＭＳ 明朝" w:eastAsia="ＭＳ 明朝" w:hAnsi="ＭＳ 明朝" w:hint="eastAsia"/>
          <w:sz w:val="22"/>
        </w:rPr>
        <w:t xml:space="preserve">　</w:t>
      </w:r>
      <w:r w:rsidRPr="00454E88">
        <w:rPr>
          <w:rFonts w:ascii="ＭＳ 明朝" w:eastAsia="ＭＳ 明朝" w:hAnsi="ＭＳ 明朝"/>
          <w:sz w:val="22"/>
        </w:rPr>
        <w:t>特別契約による車</w:t>
      </w:r>
    </w:p>
    <w:p w14:paraId="3B22B41C"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lastRenderedPageBreak/>
        <w:t>(</w:t>
      </w:r>
      <w:r w:rsidRPr="00454E88">
        <w:rPr>
          <w:rFonts w:ascii="ＭＳ 明朝" w:eastAsia="ＭＳ 明朝" w:hAnsi="ＭＳ 明朝" w:hint="eastAsia"/>
          <w:sz w:val="22"/>
        </w:rPr>
        <w:t>4</w:t>
      </w:r>
      <w:r w:rsidRPr="00454E88">
        <w:rPr>
          <w:rFonts w:ascii="ＭＳ 明朝" w:eastAsia="ＭＳ 明朝" w:hAnsi="ＭＳ 明朝"/>
          <w:sz w:val="22"/>
        </w:rPr>
        <w:t>)</w:t>
      </w:r>
      <w:r>
        <w:rPr>
          <w:rFonts w:ascii="ＭＳ 明朝" w:eastAsia="ＭＳ 明朝" w:hAnsi="ＭＳ 明朝" w:hint="eastAsia"/>
          <w:sz w:val="22"/>
        </w:rPr>
        <w:t xml:space="preserve">　</w:t>
      </w:r>
      <w:r w:rsidRPr="00454E88">
        <w:rPr>
          <w:rFonts w:ascii="ＭＳ 明朝" w:eastAsia="ＭＳ 明朝" w:hAnsi="ＭＳ 明朝"/>
          <w:sz w:val="22"/>
        </w:rPr>
        <w:t>その他理事長の必要と認めた車</w:t>
      </w:r>
    </w:p>
    <w:p w14:paraId="3D645B8E" w14:textId="77777777" w:rsidR="00DB6790" w:rsidRPr="00454E88" w:rsidRDefault="00DB6790" w:rsidP="00DB6790">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駐車の拒否</w:t>
      </w:r>
      <w:r w:rsidRPr="00454E88">
        <w:rPr>
          <w:rFonts w:ascii="ＭＳ 明朝" w:eastAsia="ＭＳ 明朝" w:hAnsi="ＭＳ 明朝" w:hint="eastAsia"/>
          <w:sz w:val="22"/>
        </w:rPr>
        <w:t>）</w:t>
      </w:r>
    </w:p>
    <w:p w14:paraId="4E193811" w14:textId="77777777" w:rsidR="00DB6790" w:rsidRPr="00454E88" w:rsidRDefault="00DB6790" w:rsidP="00DB6790">
      <w:pPr>
        <w:widowControl/>
        <w:rPr>
          <w:rFonts w:ascii="ＭＳ 明朝" w:eastAsia="ＭＳ 明朝" w:hAnsi="ＭＳ 明朝"/>
          <w:sz w:val="22"/>
        </w:rPr>
      </w:pPr>
      <w:r w:rsidRPr="00454E88">
        <w:rPr>
          <w:rFonts w:ascii="ＭＳ ゴシック" w:eastAsia="ＭＳ ゴシック" w:hAnsi="ＭＳ ゴシック" w:hint="eastAsia"/>
          <w:sz w:val="22"/>
        </w:rPr>
        <w:t>第９</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次の各号に該当する車は、駐車を拒否することができる。</w:t>
      </w:r>
    </w:p>
    <w:p w14:paraId="3888CA14"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Pr>
          <w:rFonts w:ascii="ＭＳ 明朝" w:eastAsia="ＭＳ 明朝" w:hAnsi="ＭＳ 明朝" w:hint="eastAsia"/>
          <w:sz w:val="22"/>
        </w:rPr>
        <w:t xml:space="preserve">　</w:t>
      </w:r>
      <w:r w:rsidRPr="00454E88">
        <w:rPr>
          <w:rFonts w:ascii="ＭＳ 明朝" w:eastAsia="ＭＳ 明朝" w:hAnsi="ＭＳ 明朝"/>
          <w:sz w:val="22"/>
        </w:rPr>
        <w:t>発火性、引火性のある物、その他危険物を積載している車</w:t>
      </w:r>
    </w:p>
    <w:p w14:paraId="72BD3C4D"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t>(2)</w:t>
      </w:r>
      <w:r>
        <w:rPr>
          <w:rFonts w:ascii="ＭＳ 明朝" w:eastAsia="ＭＳ 明朝" w:hAnsi="ＭＳ 明朝" w:hint="eastAsia"/>
          <w:sz w:val="22"/>
        </w:rPr>
        <w:t xml:space="preserve">　</w:t>
      </w:r>
      <w:r w:rsidRPr="00454E88">
        <w:rPr>
          <w:rFonts w:ascii="ＭＳ 明朝" w:eastAsia="ＭＳ 明朝" w:hAnsi="ＭＳ 明朝"/>
          <w:sz w:val="22"/>
        </w:rPr>
        <w:t>駐車場の施設を汚損するおそれのある車</w:t>
      </w:r>
    </w:p>
    <w:p w14:paraId="60BF4A69"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t>(3)</w:t>
      </w:r>
      <w:r>
        <w:rPr>
          <w:rFonts w:ascii="ＭＳ 明朝" w:eastAsia="ＭＳ 明朝" w:hAnsi="ＭＳ 明朝" w:hint="eastAsia"/>
          <w:sz w:val="22"/>
        </w:rPr>
        <w:t xml:space="preserve">　</w:t>
      </w:r>
      <w:r w:rsidRPr="00454E88">
        <w:rPr>
          <w:rFonts w:ascii="ＭＳ 明朝" w:eastAsia="ＭＳ 明朝" w:hAnsi="ＭＳ 明朝"/>
          <w:sz w:val="22"/>
        </w:rPr>
        <w:t>係員の指示や、信号、標識に従わず、駐車場の安全な管理に支障をきたすおそれのある車</w:t>
      </w:r>
    </w:p>
    <w:p w14:paraId="2596827A"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t>(4)</w:t>
      </w:r>
      <w:r>
        <w:rPr>
          <w:rFonts w:ascii="ＭＳ 明朝" w:eastAsia="ＭＳ 明朝" w:hAnsi="ＭＳ 明朝" w:hint="eastAsia"/>
          <w:sz w:val="22"/>
        </w:rPr>
        <w:t xml:space="preserve">　</w:t>
      </w:r>
      <w:r w:rsidRPr="00454E88">
        <w:rPr>
          <w:rFonts w:ascii="ＭＳ 明朝" w:eastAsia="ＭＳ 明朝" w:hAnsi="ＭＳ 明朝"/>
          <w:sz w:val="22"/>
        </w:rPr>
        <w:t xml:space="preserve">大型車及び </w:t>
      </w:r>
      <w:r w:rsidRPr="00454E88">
        <w:rPr>
          <w:rFonts w:ascii="ＭＳ 明朝" w:eastAsia="ＭＳ 明朝" w:hAnsi="ＭＳ 明朝" w:hint="eastAsia"/>
          <w:sz w:val="22"/>
        </w:rPr>
        <w:t>２</w:t>
      </w:r>
      <w:r w:rsidRPr="00454E88">
        <w:rPr>
          <w:rFonts w:ascii="ＭＳ 明朝" w:eastAsia="ＭＳ 明朝" w:hAnsi="ＭＳ 明朝"/>
          <w:sz w:val="22"/>
        </w:rPr>
        <w:t>トン以上のトラック</w:t>
      </w:r>
    </w:p>
    <w:p w14:paraId="1A183E1E" w14:textId="77777777" w:rsidR="00DB6790" w:rsidRPr="00454E88" w:rsidRDefault="00DB6790" w:rsidP="00DB6790">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損害賠償の義務</w:t>
      </w:r>
      <w:r w:rsidRPr="00454E88">
        <w:rPr>
          <w:rFonts w:ascii="ＭＳ 明朝" w:eastAsia="ＭＳ 明朝" w:hAnsi="ＭＳ 明朝" w:hint="eastAsia"/>
          <w:sz w:val="22"/>
        </w:rPr>
        <w:t>）</w:t>
      </w:r>
    </w:p>
    <w:p w14:paraId="2F13B66D" w14:textId="77777777" w:rsidR="00DB6790" w:rsidRPr="00454E88" w:rsidRDefault="00DB6790" w:rsidP="00DB6790">
      <w:pPr>
        <w:widowControl/>
        <w:autoSpaceDN w:val="0"/>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10条</w:t>
      </w:r>
      <w:r w:rsidRPr="00454E88">
        <w:rPr>
          <w:rFonts w:ascii="ＭＳ 明朝" w:eastAsia="ＭＳ 明朝" w:hAnsi="ＭＳ 明朝" w:hint="eastAsia"/>
          <w:sz w:val="22"/>
        </w:rPr>
        <w:t xml:space="preserve">　</w:t>
      </w:r>
      <w:r w:rsidRPr="00454E88">
        <w:rPr>
          <w:rFonts w:ascii="ＭＳ 明朝" w:eastAsia="ＭＳ 明朝" w:hAnsi="ＭＳ 明朝"/>
          <w:sz w:val="22"/>
        </w:rPr>
        <w:t>何人といえども、駐車場の施設に損害を与えたときは、直ちに弁償しなければならない。</w:t>
      </w:r>
    </w:p>
    <w:p w14:paraId="224A4FE9" w14:textId="77777777" w:rsidR="00DB6790" w:rsidRPr="00454E88" w:rsidRDefault="00DB6790" w:rsidP="00DB6790">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駐車場内における損害の責任</w:t>
      </w:r>
      <w:r w:rsidRPr="00454E88">
        <w:rPr>
          <w:rFonts w:ascii="ＭＳ 明朝" w:eastAsia="ＭＳ 明朝" w:hAnsi="ＭＳ 明朝" w:hint="eastAsia"/>
          <w:sz w:val="22"/>
        </w:rPr>
        <w:t>）</w:t>
      </w:r>
    </w:p>
    <w:p w14:paraId="17E86F18" w14:textId="77777777" w:rsidR="00DB6790" w:rsidRPr="00454E88" w:rsidRDefault="00DB6790" w:rsidP="00DB6790">
      <w:pPr>
        <w:widowControl/>
        <w:autoSpaceDN w:val="0"/>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11条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本組合は、次の各号の損害については、責任を負わない。</w:t>
      </w:r>
    </w:p>
    <w:p w14:paraId="4AFAB034"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Pr>
          <w:rFonts w:ascii="ＭＳ 明朝" w:eastAsia="ＭＳ 明朝" w:hAnsi="ＭＳ 明朝" w:hint="eastAsia"/>
          <w:sz w:val="22"/>
        </w:rPr>
        <w:t xml:space="preserve">　</w:t>
      </w:r>
      <w:r w:rsidRPr="00454E88">
        <w:rPr>
          <w:rFonts w:ascii="ＭＳ 明朝" w:eastAsia="ＭＳ 明朝" w:hAnsi="ＭＳ 明朝"/>
          <w:sz w:val="22"/>
        </w:rPr>
        <w:t>駐車場内における自動車相互の接触、衝突等によって生じた損害</w:t>
      </w:r>
    </w:p>
    <w:p w14:paraId="0E46957B"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t>(2)</w:t>
      </w:r>
      <w:r>
        <w:rPr>
          <w:rFonts w:ascii="ＭＳ 明朝" w:eastAsia="ＭＳ 明朝" w:hAnsi="ＭＳ 明朝" w:hint="eastAsia"/>
          <w:sz w:val="22"/>
        </w:rPr>
        <w:t xml:space="preserve">　</w:t>
      </w:r>
      <w:r w:rsidRPr="00454E88">
        <w:rPr>
          <w:rFonts w:ascii="ＭＳ 明朝" w:eastAsia="ＭＳ 明朝" w:hAnsi="ＭＳ 明朝"/>
          <w:sz w:val="22"/>
        </w:rPr>
        <w:t>車内に留置された貴重品、その他の物品の紛失による損害</w:t>
      </w:r>
    </w:p>
    <w:p w14:paraId="44E15A50"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t>(3)</w:t>
      </w:r>
      <w:r>
        <w:rPr>
          <w:rFonts w:ascii="ＭＳ 明朝" w:eastAsia="ＭＳ 明朝" w:hAnsi="ＭＳ 明朝" w:hint="eastAsia"/>
          <w:sz w:val="22"/>
        </w:rPr>
        <w:t xml:space="preserve">　</w:t>
      </w:r>
      <w:r w:rsidRPr="00454E88">
        <w:rPr>
          <w:rFonts w:ascii="ＭＳ 明朝" w:eastAsia="ＭＳ 明朝" w:hAnsi="ＭＳ 明朝"/>
          <w:sz w:val="22"/>
        </w:rPr>
        <w:t>駐車中に発生した事故による損害</w:t>
      </w:r>
    </w:p>
    <w:p w14:paraId="1452859C"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t>(4)</w:t>
      </w:r>
      <w:r>
        <w:rPr>
          <w:rFonts w:ascii="ＭＳ 明朝" w:eastAsia="ＭＳ 明朝" w:hAnsi="ＭＳ 明朝" w:hint="eastAsia"/>
          <w:sz w:val="22"/>
        </w:rPr>
        <w:t xml:space="preserve">　</w:t>
      </w:r>
      <w:r w:rsidRPr="00454E88">
        <w:rPr>
          <w:rFonts w:ascii="ＭＳ 明朝" w:eastAsia="ＭＳ 明朝" w:hAnsi="ＭＳ 明朝"/>
          <w:sz w:val="22"/>
        </w:rPr>
        <w:t>天災その他不可抗力によって生じた損害</w:t>
      </w:r>
    </w:p>
    <w:p w14:paraId="3CDC5D48" w14:textId="77777777" w:rsidR="00DB6790" w:rsidRPr="00454E88" w:rsidRDefault="00DB6790" w:rsidP="00DB6790">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前条の場合であっても本組合の負担する損害は、保険対象の範囲までとし、保険対象外の損害につい</w:t>
      </w:r>
      <w:r w:rsidRPr="00454E88">
        <w:rPr>
          <w:rFonts w:ascii="ＭＳ 明朝" w:eastAsia="ＭＳ 明朝" w:hAnsi="ＭＳ 明朝" w:hint="eastAsia"/>
          <w:sz w:val="22"/>
        </w:rPr>
        <w:t>ては、これを負わないものとする。</w:t>
      </w:r>
    </w:p>
    <w:p w14:paraId="6CF3620E" w14:textId="77777777" w:rsidR="00DB6790" w:rsidRPr="00454E88" w:rsidRDefault="00DB6790" w:rsidP="00DB6790">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借地権等の関係</w:t>
      </w:r>
      <w:r w:rsidRPr="00454E88">
        <w:rPr>
          <w:rFonts w:ascii="ＭＳ 明朝" w:eastAsia="ＭＳ 明朝" w:hAnsi="ＭＳ 明朝" w:hint="eastAsia"/>
          <w:sz w:val="22"/>
        </w:rPr>
        <w:t>）</w:t>
      </w:r>
    </w:p>
    <w:p w14:paraId="50059731" w14:textId="77777777" w:rsidR="00DB6790" w:rsidRPr="00454E88" w:rsidRDefault="00DB6790" w:rsidP="00DB6790">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第12</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利用者が長期にわたって駐車場を使用する場合であっても、土地に対する借地権等の権利は生じ</w:t>
      </w:r>
      <w:r w:rsidRPr="00454E88">
        <w:rPr>
          <w:rFonts w:ascii="ＭＳ 明朝" w:eastAsia="ＭＳ 明朝" w:hAnsi="ＭＳ 明朝" w:hint="eastAsia"/>
          <w:sz w:val="22"/>
        </w:rPr>
        <w:t>ないものとする。</w:t>
      </w:r>
    </w:p>
    <w:p w14:paraId="0186000E" w14:textId="77777777" w:rsidR="00DB6790" w:rsidRPr="00454E88" w:rsidRDefault="00DB6790" w:rsidP="00DB6790">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利用者の義務</w:t>
      </w:r>
      <w:r w:rsidRPr="00454E88">
        <w:rPr>
          <w:rFonts w:ascii="ＭＳ 明朝" w:eastAsia="ＭＳ 明朝" w:hAnsi="ＭＳ 明朝" w:hint="eastAsia"/>
          <w:sz w:val="22"/>
        </w:rPr>
        <w:t>）</w:t>
      </w:r>
    </w:p>
    <w:p w14:paraId="0CBCD6FB" w14:textId="77777777" w:rsidR="00DB6790" w:rsidRPr="00454E88" w:rsidRDefault="00DB6790" w:rsidP="00DB6790">
      <w:pPr>
        <w:widowControl/>
        <w:autoSpaceDN w:val="0"/>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13条</w:t>
      </w:r>
      <w:r w:rsidRPr="00454E88">
        <w:rPr>
          <w:rFonts w:ascii="ＭＳ 明朝" w:eastAsia="ＭＳ 明朝" w:hAnsi="ＭＳ 明朝" w:hint="eastAsia"/>
          <w:sz w:val="22"/>
        </w:rPr>
        <w:t xml:space="preserve">　</w:t>
      </w:r>
      <w:r w:rsidRPr="00454E88">
        <w:rPr>
          <w:rFonts w:ascii="ＭＳ 明朝" w:eastAsia="ＭＳ 明朝" w:hAnsi="ＭＳ 明朝"/>
          <w:sz w:val="22"/>
        </w:rPr>
        <w:t>利用者は、次の各号に掲げる事項を遵守しなければならない。</w:t>
      </w:r>
    </w:p>
    <w:p w14:paraId="43901002"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Pr>
          <w:rFonts w:ascii="ＭＳ 明朝" w:eastAsia="ＭＳ 明朝" w:hAnsi="ＭＳ 明朝" w:hint="eastAsia"/>
          <w:sz w:val="22"/>
        </w:rPr>
        <w:t xml:space="preserve">　</w:t>
      </w:r>
      <w:r w:rsidRPr="00454E88">
        <w:rPr>
          <w:rFonts w:ascii="ＭＳ 明朝" w:eastAsia="ＭＳ 明朝" w:hAnsi="ＭＳ 明朝"/>
          <w:sz w:val="22"/>
        </w:rPr>
        <w:t>係員の指示に従うこと。</w:t>
      </w:r>
    </w:p>
    <w:p w14:paraId="08C3043E"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t>(2)</w:t>
      </w:r>
      <w:r>
        <w:rPr>
          <w:rFonts w:ascii="ＭＳ 明朝" w:eastAsia="ＭＳ 明朝" w:hAnsi="ＭＳ 明朝" w:hint="eastAsia"/>
          <w:sz w:val="22"/>
        </w:rPr>
        <w:t xml:space="preserve">　</w:t>
      </w:r>
      <w:r w:rsidRPr="00454E88">
        <w:rPr>
          <w:rFonts w:ascii="ＭＳ 明朝" w:eastAsia="ＭＳ 明朝" w:hAnsi="ＭＳ 明朝"/>
          <w:sz w:val="22"/>
        </w:rPr>
        <w:t>標識、信号の表示を遵守すること。</w:t>
      </w:r>
    </w:p>
    <w:p w14:paraId="3C8682B5"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t>(3)</w:t>
      </w:r>
      <w:r>
        <w:rPr>
          <w:rFonts w:ascii="ＭＳ 明朝" w:eastAsia="ＭＳ 明朝" w:hAnsi="ＭＳ 明朝" w:hint="eastAsia"/>
          <w:sz w:val="22"/>
        </w:rPr>
        <w:t xml:space="preserve">　</w:t>
      </w:r>
      <w:r w:rsidRPr="00454E88">
        <w:rPr>
          <w:rFonts w:ascii="ＭＳ 明朝" w:eastAsia="ＭＳ 明朝" w:hAnsi="ＭＳ 明朝"/>
          <w:sz w:val="22"/>
        </w:rPr>
        <w:t>場内では徐行し、かつ、追越しはしないこと。</w:t>
      </w:r>
    </w:p>
    <w:p w14:paraId="0F513ED6"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t>(4)</w:t>
      </w:r>
      <w:r>
        <w:rPr>
          <w:rFonts w:ascii="ＭＳ 明朝" w:eastAsia="ＭＳ 明朝" w:hAnsi="ＭＳ 明朝" w:hint="eastAsia"/>
          <w:sz w:val="22"/>
        </w:rPr>
        <w:t xml:space="preserve">　</w:t>
      </w:r>
      <w:r w:rsidRPr="00454E88">
        <w:rPr>
          <w:rFonts w:ascii="ＭＳ 明朝" w:eastAsia="ＭＳ 明朝" w:hAnsi="ＭＳ 明朝"/>
          <w:sz w:val="22"/>
        </w:rPr>
        <w:t>場内での喫煙及び火気の取扱いはしないこと。</w:t>
      </w:r>
    </w:p>
    <w:p w14:paraId="3AE44C7E" w14:textId="77777777" w:rsidR="00DB6790" w:rsidRPr="00454E88" w:rsidRDefault="00DB6790" w:rsidP="00DB6790">
      <w:pPr>
        <w:widowControl/>
        <w:ind w:firstLineChars="100" w:firstLine="209"/>
        <w:rPr>
          <w:rFonts w:ascii="ＭＳ 明朝" w:eastAsia="ＭＳ 明朝" w:hAnsi="ＭＳ 明朝"/>
          <w:sz w:val="22"/>
        </w:rPr>
      </w:pPr>
      <w:r w:rsidRPr="00454E88">
        <w:rPr>
          <w:rFonts w:ascii="ＭＳ 明朝" w:eastAsia="ＭＳ 明朝" w:hAnsi="ＭＳ 明朝"/>
          <w:sz w:val="22"/>
        </w:rPr>
        <w:t>(5)</w:t>
      </w:r>
      <w:r>
        <w:rPr>
          <w:rFonts w:ascii="ＭＳ 明朝" w:eastAsia="ＭＳ 明朝" w:hAnsi="ＭＳ 明朝" w:hint="eastAsia"/>
          <w:sz w:val="22"/>
        </w:rPr>
        <w:t xml:space="preserve">　</w:t>
      </w:r>
      <w:r w:rsidRPr="00454E88">
        <w:rPr>
          <w:rFonts w:ascii="ＭＳ 明朝" w:eastAsia="ＭＳ 明朝" w:hAnsi="ＭＳ 明朝"/>
          <w:sz w:val="22"/>
        </w:rPr>
        <w:t>駐車した車は、必ず鍵をかけておくこと。</w:t>
      </w:r>
    </w:p>
    <w:p w14:paraId="635752D1" w14:textId="77777777" w:rsidR="00DB6790" w:rsidRPr="00454E88" w:rsidRDefault="00DB6790" w:rsidP="00DB6790">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管理責任者は、前項に掲げる遵守事項について、駐車場の入口付近にあらかじめこれを表示するもの</w:t>
      </w:r>
      <w:r w:rsidRPr="00454E88">
        <w:rPr>
          <w:rFonts w:ascii="ＭＳ 明朝" w:eastAsia="ＭＳ 明朝" w:hAnsi="ＭＳ 明朝" w:hint="eastAsia"/>
          <w:sz w:val="22"/>
        </w:rPr>
        <w:t>とする。</w:t>
      </w:r>
    </w:p>
    <w:p w14:paraId="2810FBFC" w14:textId="77777777" w:rsidR="00DB6790" w:rsidRPr="00454E88" w:rsidRDefault="00DB6790" w:rsidP="00DB6790">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Pr>
          <w:rFonts w:ascii="ＭＳ 明朝" w:eastAsia="ＭＳ 明朝" w:hAnsi="ＭＳ 明朝" w:hint="eastAsia"/>
          <w:sz w:val="22"/>
        </w:rPr>
        <w:t xml:space="preserve"> </w:t>
      </w:r>
      <w:r w:rsidRPr="00454E88">
        <w:rPr>
          <w:rFonts w:ascii="ＭＳ 明朝" w:eastAsia="ＭＳ 明朝" w:hAnsi="ＭＳ 明朝"/>
          <w:sz w:val="22"/>
        </w:rPr>
        <w:t>の</w:t>
      </w:r>
      <w:r>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2E9FC724" w14:textId="77777777" w:rsidR="00DB6790" w:rsidRPr="00454E88" w:rsidRDefault="00DB6790" w:rsidP="00DB6790">
      <w:pPr>
        <w:widowControl/>
        <w:autoSpaceDN w:val="0"/>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14条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w:t>
      </w:r>
      <w:r w:rsidRPr="00454E88">
        <w:rPr>
          <w:rFonts w:ascii="ＭＳ 明朝" w:eastAsia="ＭＳ 明朝" w:hAnsi="ＭＳ 明朝" w:hint="eastAsia"/>
          <w:sz w:val="22"/>
        </w:rPr>
        <w:t>つ</w:t>
      </w:r>
      <w:r w:rsidRPr="00454E88">
        <w:rPr>
          <w:rFonts w:ascii="ＭＳ 明朝" w:eastAsia="ＭＳ 明朝" w:hAnsi="ＭＳ 明朝"/>
          <w:sz w:val="22"/>
        </w:rPr>
        <w:t>必要な事項は、理事会で決定する。</w:t>
      </w:r>
    </w:p>
    <w:p w14:paraId="42A78CB1" w14:textId="77777777" w:rsidR="00DB6790" w:rsidRPr="00454E88" w:rsidRDefault="00DB6790" w:rsidP="00DB6790">
      <w:pPr>
        <w:widowControl/>
        <w:rPr>
          <w:rFonts w:ascii="ＭＳ 明朝" w:eastAsia="ＭＳ 明朝" w:hAnsi="ＭＳ 明朝"/>
          <w:sz w:val="22"/>
        </w:rPr>
      </w:pPr>
    </w:p>
    <w:p w14:paraId="30CD2942" w14:textId="77777777" w:rsidR="00DB6790" w:rsidRPr="00454E88" w:rsidRDefault="00DB6790" w:rsidP="00DB6790">
      <w:pPr>
        <w:widowControl/>
        <w:rPr>
          <w:rFonts w:ascii="ＭＳ 明朝" w:eastAsia="ＭＳ 明朝" w:hAnsi="ＭＳ 明朝"/>
          <w:sz w:val="22"/>
        </w:rPr>
      </w:pPr>
    </w:p>
    <w:p w14:paraId="49B4A357" w14:textId="77777777" w:rsidR="00DB6790" w:rsidRPr="00454E88" w:rsidRDefault="00DB6790" w:rsidP="00DB6790">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31EB1CB2" w14:textId="77777777" w:rsidR="00DB6790" w:rsidRPr="00454E88" w:rsidRDefault="00DB6790" w:rsidP="00DB6790">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bookmarkEnd w:id="0"/>
    <w:p w14:paraId="28F2BC18" w14:textId="77777777" w:rsidR="00F4263E" w:rsidRPr="00F4263E" w:rsidRDefault="00F4263E" w:rsidP="00F4263E">
      <w:pPr>
        <w:widowControl/>
        <w:jc w:val="left"/>
        <w:rPr>
          <w:rFonts w:ascii="ＭＳ 明朝" w:eastAsia="ＭＳ 明朝" w:hAnsi="ＭＳ 明朝"/>
          <w:sz w:val="22"/>
        </w:rPr>
      </w:pPr>
      <w:r w:rsidRPr="00F4263E">
        <w:rPr>
          <w:rFonts w:ascii="ＭＳ 明朝" w:eastAsia="ＭＳ 明朝" w:hAnsi="ＭＳ 明朝"/>
          <w:sz w:val="22"/>
        </w:rPr>
        <w:br w:type="page"/>
      </w:r>
      <w:r w:rsidRPr="00F4263E">
        <w:rPr>
          <w:rFonts w:ascii="ＭＳ 明朝" w:eastAsia="ＭＳ 明朝" w:hAnsi="ＭＳ 明朝" w:hint="eastAsia"/>
          <w:noProof/>
          <w:sz w:val="22"/>
        </w:rPr>
        <w:lastRenderedPageBreak/>
        <mc:AlternateContent>
          <mc:Choice Requires="wps">
            <w:drawing>
              <wp:anchor distT="0" distB="0" distL="114300" distR="114300" simplePos="0" relativeHeight="251660288" behindDoc="0" locked="0" layoutInCell="1" allowOverlap="1" wp14:anchorId="412D9DBC" wp14:editId="0E090D6B">
                <wp:simplePos x="0" y="0"/>
                <wp:positionH relativeFrom="margin">
                  <wp:posOffset>-81280</wp:posOffset>
                </wp:positionH>
                <wp:positionV relativeFrom="paragraph">
                  <wp:posOffset>274955</wp:posOffset>
                </wp:positionV>
                <wp:extent cx="6143625" cy="944880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6143625" cy="9448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5A397" id="正方形/長方形 22" o:spid="_x0000_s1026" style="position:absolute;left:0;text-align:left;margin-left:-6.4pt;margin-top:21.65pt;width:483.75pt;height:7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" filled="f" strokecolor="windowText" strokeweight="1pt">
                <w10:wrap anchorx="margin"/>
              </v:rect>
            </w:pict>
          </mc:Fallback>
        </mc:AlternateContent>
      </w:r>
      <w:r w:rsidRPr="00F4263E">
        <w:rPr>
          <w:rFonts w:ascii="ＭＳ 明朝" w:eastAsia="ＭＳ 明朝" w:hAnsi="ＭＳ 明朝" w:hint="eastAsia"/>
          <w:sz w:val="22"/>
        </w:rPr>
        <w:t>（様式１）</w:t>
      </w:r>
    </w:p>
    <w:p w14:paraId="0326AEFA" w14:textId="77777777" w:rsidR="00F4263E" w:rsidRPr="00F4263E" w:rsidRDefault="00F4263E" w:rsidP="00F4263E">
      <w:pPr>
        <w:widowControl/>
        <w:ind w:firstLineChars="1700" w:firstLine="3553"/>
        <w:jc w:val="left"/>
        <w:rPr>
          <w:rFonts w:ascii="ＭＳ 明朝" w:eastAsia="ＭＳ 明朝" w:hAnsi="ＭＳ 明朝"/>
          <w:sz w:val="22"/>
        </w:rPr>
      </w:pPr>
      <w:r w:rsidRPr="00F4263E">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0C547D5E" wp14:editId="205A3B2B">
                <wp:simplePos x="0" y="0"/>
                <wp:positionH relativeFrom="column">
                  <wp:posOffset>4862195</wp:posOffset>
                </wp:positionH>
                <wp:positionV relativeFrom="paragraph">
                  <wp:posOffset>199390</wp:posOffset>
                </wp:positionV>
                <wp:extent cx="914400" cy="3619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914400" cy="36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FF6894" id="正方形/長方形 21" o:spid="_x0000_s1026" style="position:absolute;left:0;text-align:left;margin-left:382.85pt;margin-top:15.7pt;width:1in;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" filled="f" strokecolor="windowText" strokeweight="1pt"/>
            </w:pict>
          </mc:Fallback>
        </mc:AlternateContent>
      </w:r>
      <w:r w:rsidRPr="00F4263E">
        <w:rPr>
          <w:rFonts w:ascii="ＭＳ 明朝" w:eastAsia="ＭＳ 明朝" w:hAnsi="ＭＳ 明朝" w:hint="eastAsia"/>
          <w:sz w:val="22"/>
        </w:rPr>
        <w:t xml:space="preserve">　　　　　　　　　　　　　　　　　　　　　</w:t>
      </w:r>
    </w:p>
    <w:p w14:paraId="7E136084" w14:textId="77777777" w:rsidR="00F4263E" w:rsidRPr="00F4263E" w:rsidRDefault="00F4263E" w:rsidP="00F4263E">
      <w:pPr>
        <w:widowControl/>
        <w:ind w:firstLineChars="1700" w:firstLine="3553"/>
        <w:jc w:val="left"/>
        <w:rPr>
          <w:rFonts w:ascii="ＭＳ 明朝" w:eastAsia="ＭＳ 明朝" w:hAnsi="ＭＳ 明朝"/>
          <w:sz w:val="22"/>
        </w:rPr>
      </w:pPr>
      <w:r w:rsidRPr="00F4263E">
        <w:rPr>
          <w:rFonts w:ascii="ＭＳ 明朝" w:eastAsia="ＭＳ 明朝" w:hAnsi="ＭＳ 明朝" w:hint="eastAsia"/>
          <w:sz w:val="22"/>
        </w:rPr>
        <w:t>月極駐車利用契約書　　　　　　　　　　　　収入印紙</w:t>
      </w:r>
    </w:p>
    <w:p w14:paraId="486AB4E5" w14:textId="77777777" w:rsidR="00F4263E" w:rsidRPr="00F4263E" w:rsidRDefault="00F4263E" w:rsidP="00F4263E">
      <w:pPr>
        <w:widowControl/>
        <w:ind w:firstLineChars="100" w:firstLine="209"/>
        <w:rPr>
          <w:rFonts w:ascii="ＭＳ 明朝" w:eastAsia="ＭＳ 明朝" w:hAnsi="ＭＳ 明朝"/>
          <w:sz w:val="22"/>
        </w:rPr>
      </w:pPr>
    </w:p>
    <w:p w14:paraId="40AA9939" w14:textId="77777777" w:rsidR="00F4263E" w:rsidRPr="00F4263E" w:rsidRDefault="00F4263E" w:rsidP="00F4263E">
      <w:pPr>
        <w:widowControl/>
        <w:ind w:firstLineChars="100" w:firstLine="209"/>
        <w:rPr>
          <w:rFonts w:ascii="ＭＳ 明朝" w:eastAsia="ＭＳ 明朝" w:hAnsi="ＭＳ 明朝"/>
          <w:sz w:val="22"/>
        </w:rPr>
      </w:pPr>
      <w:r w:rsidRPr="00F4263E">
        <w:rPr>
          <w:rFonts w:ascii="ＭＳ 明朝" w:eastAsia="ＭＳ 明朝" w:hAnsi="ＭＳ 明朝" w:hint="eastAsia"/>
          <w:sz w:val="22"/>
        </w:rPr>
        <w:t>○○</w:t>
      </w:r>
      <w:r w:rsidRPr="00F4263E">
        <w:rPr>
          <w:rFonts w:ascii="ＭＳ 明朝" w:eastAsia="ＭＳ 明朝" w:hAnsi="ＭＳ 明朝"/>
          <w:sz w:val="22"/>
        </w:rPr>
        <w:t>協同組合</w:t>
      </w:r>
      <w:r w:rsidRPr="00F4263E">
        <w:rPr>
          <w:rFonts w:ascii="ＭＳ 明朝" w:eastAsia="ＭＳ 明朝" w:hAnsi="ＭＳ 明朝" w:hint="eastAsia"/>
          <w:sz w:val="22"/>
        </w:rPr>
        <w:t>（</w:t>
      </w:r>
      <w:r w:rsidRPr="00F4263E">
        <w:rPr>
          <w:rFonts w:ascii="ＭＳ 明朝" w:eastAsia="ＭＳ 明朝" w:hAnsi="ＭＳ 明朝"/>
          <w:sz w:val="22"/>
        </w:rPr>
        <w:t>以下「組合」という。</w:t>
      </w:r>
      <w:r w:rsidRPr="00F4263E">
        <w:rPr>
          <w:rFonts w:ascii="ＭＳ 明朝" w:eastAsia="ＭＳ 明朝" w:hAnsi="ＭＳ 明朝" w:hint="eastAsia"/>
          <w:sz w:val="22"/>
        </w:rPr>
        <w:t>）</w:t>
      </w:r>
      <w:r w:rsidRPr="00F4263E">
        <w:rPr>
          <w:rFonts w:ascii="ＭＳ 明朝" w:eastAsia="ＭＳ 明朝" w:hAnsi="ＭＳ 明朝"/>
          <w:sz w:val="22"/>
        </w:rPr>
        <w:t xml:space="preserve">と </w:t>
      </w:r>
      <w:r w:rsidRPr="00F4263E">
        <w:rPr>
          <w:rFonts w:ascii="ＭＳ 明朝" w:eastAsia="ＭＳ 明朝" w:hAnsi="ＭＳ 明朝" w:hint="eastAsia"/>
          <w:sz w:val="22"/>
        </w:rPr>
        <w:t>○○○</w:t>
      </w:r>
      <w:r w:rsidRPr="00F4263E">
        <w:rPr>
          <w:rFonts w:ascii="ＭＳ 明朝" w:eastAsia="ＭＳ 明朝" w:hAnsi="ＭＳ 明朝"/>
          <w:sz w:val="22"/>
        </w:rPr>
        <w:t>(以下「利用者」という。)とは、組合が管理する</w:t>
      </w:r>
    </w:p>
    <w:p w14:paraId="6BC4E5FD" w14:textId="77777777" w:rsidR="00F4263E" w:rsidRPr="00F4263E" w:rsidRDefault="00F4263E" w:rsidP="00F4263E">
      <w:pPr>
        <w:widowControl/>
        <w:rPr>
          <w:rFonts w:ascii="ＭＳ 明朝" w:eastAsia="ＭＳ 明朝" w:hAnsi="ＭＳ 明朝"/>
          <w:sz w:val="22"/>
        </w:rPr>
      </w:pPr>
      <w:r w:rsidRPr="00F4263E">
        <w:rPr>
          <w:rFonts w:ascii="ＭＳ 明朝" w:eastAsia="ＭＳ 明朝" w:hAnsi="ＭＳ 明朝" w:hint="eastAsia"/>
          <w:sz w:val="22"/>
        </w:rPr>
        <w:t>駐車センターに、利用者が所有する別表表示の自動車を月極駐車するため、駐車センターの管理規約に定める事項のほか、次のとおり契約する。</w:t>
      </w:r>
    </w:p>
    <w:p w14:paraId="7BB80348" w14:textId="77777777" w:rsidR="00F4263E" w:rsidRPr="00F4263E" w:rsidRDefault="00F4263E" w:rsidP="00F4263E">
      <w:pPr>
        <w:widowControl/>
        <w:rPr>
          <w:rFonts w:ascii="ＭＳ 明朝" w:eastAsia="ＭＳ 明朝" w:hAnsi="ＭＳ 明朝"/>
          <w:sz w:val="22"/>
        </w:rPr>
      </w:pPr>
      <w:r w:rsidRPr="00F4263E">
        <w:rPr>
          <w:rFonts w:ascii="ＭＳ ゴシック" w:eastAsia="ＭＳ ゴシック" w:hAnsi="ＭＳ ゴシック" w:hint="eastAsia"/>
          <w:sz w:val="22"/>
        </w:rPr>
        <w:t>第１</w:t>
      </w:r>
      <w:r w:rsidRPr="00F4263E">
        <w:rPr>
          <w:rFonts w:ascii="ＭＳ ゴシック" w:eastAsia="ＭＳ ゴシック" w:hAnsi="ＭＳ ゴシック"/>
          <w:sz w:val="22"/>
        </w:rPr>
        <w:t>条</w:t>
      </w:r>
      <w:r w:rsidRPr="00F4263E">
        <w:rPr>
          <w:rFonts w:ascii="ＭＳ 明朝" w:eastAsia="ＭＳ 明朝" w:hAnsi="ＭＳ 明朝" w:hint="eastAsia"/>
          <w:sz w:val="22"/>
        </w:rPr>
        <w:t xml:space="preserve">　</w:t>
      </w:r>
      <w:r w:rsidRPr="00F4263E">
        <w:rPr>
          <w:rFonts w:ascii="ＭＳ 明朝" w:eastAsia="ＭＳ 明朝" w:hAnsi="ＭＳ 明朝"/>
          <w:sz w:val="22"/>
        </w:rPr>
        <w:t>この契約の期間は、</w:t>
      </w:r>
      <w:r w:rsidRPr="00F4263E">
        <w:rPr>
          <w:rFonts w:ascii="ＭＳ 明朝" w:eastAsia="ＭＳ 明朝" w:hAnsi="ＭＳ 明朝" w:hint="eastAsia"/>
          <w:sz w:val="22"/>
        </w:rPr>
        <w:t>令和○</w:t>
      </w:r>
      <w:r w:rsidRPr="00F4263E">
        <w:rPr>
          <w:rFonts w:ascii="ＭＳ 明朝" w:eastAsia="ＭＳ 明朝" w:hAnsi="ＭＳ 明朝"/>
          <w:sz w:val="22"/>
        </w:rPr>
        <w:t>年</w:t>
      </w:r>
      <w:r w:rsidRPr="00F4263E">
        <w:rPr>
          <w:rFonts w:ascii="ＭＳ 明朝" w:eastAsia="ＭＳ 明朝" w:hAnsi="ＭＳ 明朝" w:hint="eastAsia"/>
          <w:sz w:val="22"/>
        </w:rPr>
        <w:t>○</w:t>
      </w:r>
      <w:r w:rsidRPr="00F4263E">
        <w:rPr>
          <w:rFonts w:ascii="ＭＳ 明朝" w:eastAsia="ＭＳ 明朝" w:hAnsi="ＭＳ 明朝"/>
          <w:sz w:val="22"/>
        </w:rPr>
        <w:t>月</w:t>
      </w:r>
      <w:r w:rsidRPr="00F4263E">
        <w:rPr>
          <w:rFonts w:ascii="ＭＳ 明朝" w:eastAsia="ＭＳ 明朝" w:hAnsi="ＭＳ 明朝" w:hint="eastAsia"/>
          <w:sz w:val="22"/>
        </w:rPr>
        <w:t>１</w:t>
      </w:r>
      <w:r w:rsidRPr="00F4263E">
        <w:rPr>
          <w:rFonts w:ascii="ＭＳ 明朝" w:eastAsia="ＭＳ 明朝" w:hAnsi="ＭＳ 明朝"/>
          <w:sz w:val="22"/>
        </w:rPr>
        <w:t>日から</w:t>
      </w:r>
      <w:r w:rsidRPr="00F4263E">
        <w:rPr>
          <w:rFonts w:ascii="ＭＳ 明朝" w:eastAsia="ＭＳ 明朝" w:hAnsi="ＭＳ 明朝" w:hint="eastAsia"/>
          <w:sz w:val="22"/>
        </w:rPr>
        <w:t>令和○</w:t>
      </w:r>
      <w:r w:rsidRPr="00F4263E">
        <w:rPr>
          <w:rFonts w:ascii="ＭＳ 明朝" w:eastAsia="ＭＳ 明朝" w:hAnsi="ＭＳ 明朝"/>
          <w:sz w:val="22"/>
        </w:rPr>
        <w:t>年</w:t>
      </w:r>
      <w:r w:rsidRPr="00F4263E">
        <w:rPr>
          <w:rFonts w:ascii="ＭＳ 明朝" w:eastAsia="ＭＳ 明朝" w:hAnsi="ＭＳ 明朝" w:hint="eastAsia"/>
          <w:sz w:val="22"/>
        </w:rPr>
        <w:t>○</w:t>
      </w:r>
      <w:r w:rsidRPr="00F4263E">
        <w:rPr>
          <w:rFonts w:ascii="ＭＳ 明朝" w:eastAsia="ＭＳ 明朝" w:hAnsi="ＭＳ 明朝"/>
          <w:sz w:val="22"/>
        </w:rPr>
        <w:t>月末日までとする。</w:t>
      </w:r>
    </w:p>
    <w:p w14:paraId="5D62E268" w14:textId="77777777" w:rsidR="00F4263E" w:rsidRPr="00F4263E" w:rsidRDefault="00F4263E" w:rsidP="00F4263E">
      <w:pPr>
        <w:widowControl/>
        <w:rPr>
          <w:rFonts w:ascii="ＭＳ 明朝" w:eastAsia="ＭＳ 明朝" w:hAnsi="ＭＳ 明朝"/>
          <w:sz w:val="22"/>
        </w:rPr>
      </w:pPr>
      <w:r w:rsidRPr="00F4263E">
        <w:rPr>
          <w:rFonts w:ascii="ＭＳ ゴシック" w:eastAsia="ＭＳ ゴシック" w:hAnsi="ＭＳ ゴシック" w:hint="eastAsia"/>
          <w:sz w:val="22"/>
        </w:rPr>
        <w:t>第２</w:t>
      </w:r>
      <w:r w:rsidRPr="00F4263E">
        <w:rPr>
          <w:rFonts w:ascii="ＭＳ ゴシック" w:eastAsia="ＭＳ ゴシック" w:hAnsi="ＭＳ ゴシック"/>
          <w:sz w:val="22"/>
        </w:rPr>
        <w:t>条</w:t>
      </w:r>
      <w:r w:rsidRPr="00F4263E">
        <w:rPr>
          <w:rFonts w:ascii="ＭＳ 明朝" w:eastAsia="ＭＳ 明朝" w:hAnsi="ＭＳ 明朝" w:hint="eastAsia"/>
          <w:sz w:val="22"/>
        </w:rPr>
        <w:t xml:space="preserve">　</w:t>
      </w:r>
      <w:r w:rsidRPr="00F4263E">
        <w:rPr>
          <w:rFonts w:ascii="ＭＳ 明朝" w:eastAsia="ＭＳ 明朝" w:hAnsi="ＭＳ 明朝"/>
          <w:sz w:val="22"/>
        </w:rPr>
        <w:t>月極駐車料金は、</w:t>
      </w:r>
      <w:r w:rsidRPr="00F4263E">
        <w:rPr>
          <w:rFonts w:ascii="ＭＳ 明朝" w:eastAsia="ＭＳ 明朝" w:hAnsi="ＭＳ 明朝" w:hint="eastAsia"/>
          <w:sz w:val="22"/>
        </w:rPr>
        <w:t>１</w:t>
      </w:r>
      <w:r w:rsidRPr="00F4263E">
        <w:rPr>
          <w:rFonts w:ascii="ＭＳ 明朝" w:eastAsia="ＭＳ 明朝" w:hAnsi="ＭＳ 明朝"/>
          <w:sz w:val="22"/>
        </w:rPr>
        <w:t>カ月当たり</w:t>
      </w:r>
      <w:r w:rsidRPr="00F4263E">
        <w:rPr>
          <w:rFonts w:ascii="ＭＳ 明朝" w:eastAsia="ＭＳ 明朝" w:hAnsi="ＭＳ 明朝" w:hint="eastAsia"/>
          <w:sz w:val="22"/>
        </w:rPr>
        <w:t>○○</w:t>
      </w:r>
      <w:r w:rsidRPr="00F4263E">
        <w:rPr>
          <w:rFonts w:ascii="ＭＳ 明朝" w:eastAsia="ＭＳ 明朝" w:hAnsi="ＭＳ 明朝"/>
          <w:sz w:val="22"/>
        </w:rPr>
        <w:t>，</w:t>
      </w:r>
      <w:r w:rsidRPr="00F4263E">
        <w:rPr>
          <w:rFonts w:ascii="ＭＳ 明朝" w:eastAsia="ＭＳ 明朝" w:hAnsi="ＭＳ 明朝" w:hint="eastAsia"/>
          <w:sz w:val="22"/>
        </w:rPr>
        <w:t>○○○</w:t>
      </w:r>
      <w:r w:rsidRPr="00F4263E">
        <w:rPr>
          <w:rFonts w:ascii="ＭＳ 明朝" w:eastAsia="ＭＳ 明朝" w:hAnsi="ＭＳ 明朝"/>
          <w:sz w:val="22"/>
        </w:rPr>
        <w:t>円とする。</w:t>
      </w:r>
    </w:p>
    <w:p w14:paraId="3594965C" w14:textId="77777777" w:rsidR="00F4263E" w:rsidRPr="00F4263E" w:rsidRDefault="00F4263E" w:rsidP="00F4263E">
      <w:pPr>
        <w:widowControl/>
        <w:rPr>
          <w:rFonts w:ascii="ＭＳ 明朝" w:eastAsia="ＭＳ 明朝" w:hAnsi="ＭＳ 明朝"/>
          <w:sz w:val="22"/>
        </w:rPr>
      </w:pPr>
      <w:r w:rsidRPr="00F4263E">
        <w:rPr>
          <w:rFonts w:ascii="ＭＳ 明朝" w:eastAsia="ＭＳ 明朝" w:hAnsi="ＭＳ 明朝" w:hint="eastAsia"/>
          <w:sz w:val="22"/>
        </w:rPr>
        <w:t xml:space="preserve">２　</w:t>
      </w:r>
      <w:r w:rsidRPr="00F4263E">
        <w:rPr>
          <w:rFonts w:ascii="ＭＳ 明朝" w:eastAsia="ＭＳ 明朝" w:hAnsi="ＭＳ 明朝"/>
          <w:sz w:val="22"/>
        </w:rPr>
        <w:t>自動車の置場は主として</w:t>
      </w:r>
      <w:r w:rsidRPr="00F4263E">
        <w:rPr>
          <w:rFonts w:ascii="ＭＳ 明朝" w:eastAsia="ＭＳ 明朝" w:hAnsi="ＭＳ 明朝" w:hint="eastAsia"/>
          <w:sz w:val="22"/>
        </w:rPr>
        <w:t>○○</w:t>
      </w:r>
      <w:r w:rsidRPr="00F4263E">
        <w:rPr>
          <w:rFonts w:ascii="ＭＳ 明朝" w:eastAsia="ＭＳ 明朝" w:hAnsi="ＭＳ 明朝"/>
          <w:sz w:val="22"/>
        </w:rPr>
        <w:t>とする。</w:t>
      </w:r>
    </w:p>
    <w:p w14:paraId="20591473" w14:textId="77777777" w:rsidR="00F4263E" w:rsidRPr="00F4263E" w:rsidRDefault="00F4263E" w:rsidP="00F4263E">
      <w:pPr>
        <w:widowControl/>
        <w:rPr>
          <w:rFonts w:ascii="ＭＳ 明朝" w:eastAsia="ＭＳ 明朝" w:hAnsi="ＭＳ 明朝"/>
          <w:sz w:val="22"/>
        </w:rPr>
      </w:pPr>
      <w:r w:rsidRPr="00F4263E">
        <w:rPr>
          <w:rFonts w:ascii="ＭＳ ゴシック" w:eastAsia="ＭＳ ゴシック" w:hAnsi="ＭＳ ゴシック" w:hint="eastAsia"/>
          <w:sz w:val="22"/>
        </w:rPr>
        <w:t>第３</w:t>
      </w:r>
      <w:r w:rsidRPr="00F4263E">
        <w:rPr>
          <w:rFonts w:ascii="ＭＳ ゴシック" w:eastAsia="ＭＳ ゴシック" w:hAnsi="ＭＳ ゴシック"/>
          <w:sz w:val="22"/>
        </w:rPr>
        <w:t>条</w:t>
      </w:r>
      <w:r w:rsidRPr="00F4263E">
        <w:rPr>
          <w:rFonts w:ascii="ＭＳ 明朝" w:eastAsia="ＭＳ 明朝" w:hAnsi="ＭＳ 明朝" w:hint="eastAsia"/>
          <w:sz w:val="22"/>
        </w:rPr>
        <w:t xml:space="preserve">　</w:t>
      </w:r>
      <w:r w:rsidRPr="00F4263E">
        <w:rPr>
          <w:rFonts w:ascii="ＭＳ 明朝" w:eastAsia="ＭＳ 明朝" w:hAnsi="ＭＳ 明朝"/>
          <w:sz w:val="22"/>
        </w:rPr>
        <w:t>月極駐車料金は、契約時に、</w:t>
      </w:r>
      <w:r w:rsidRPr="00F4263E">
        <w:rPr>
          <w:rFonts w:ascii="ＭＳ 明朝" w:eastAsia="ＭＳ 明朝" w:hAnsi="ＭＳ 明朝" w:hint="eastAsia"/>
          <w:sz w:val="22"/>
        </w:rPr>
        <w:t>６</w:t>
      </w:r>
      <w:r w:rsidRPr="00F4263E">
        <w:rPr>
          <w:rFonts w:ascii="ＭＳ 明朝" w:eastAsia="ＭＳ 明朝" w:hAnsi="ＭＳ 明朝"/>
          <w:sz w:val="22"/>
        </w:rPr>
        <w:t>カ月分前納とする。ただし、会計年度の都合により、</w:t>
      </w:r>
      <w:r w:rsidRPr="00F4263E">
        <w:rPr>
          <w:rFonts w:ascii="ＭＳ 明朝" w:eastAsia="ＭＳ 明朝" w:hAnsi="ＭＳ 明朝" w:hint="eastAsia"/>
          <w:sz w:val="22"/>
        </w:rPr>
        <w:t>４～９</w:t>
      </w:r>
    </w:p>
    <w:p w14:paraId="14724F21" w14:textId="77777777" w:rsidR="00F4263E" w:rsidRPr="00F4263E" w:rsidRDefault="00F4263E" w:rsidP="00F4263E">
      <w:pPr>
        <w:widowControl/>
        <w:ind w:leftChars="100" w:left="199"/>
        <w:rPr>
          <w:rFonts w:ascii="ＭＳ 明朝" w:eastAsia="ＭＳ 明朝" w:hAnsi="ＭＳ 明朝"/>
          <w:sz w:val="22"/>
        </w:rPr>
      </w:pPr>
      <w:r w:rsidRPr="00F4263E">
        <w:rPr>
          <w:rFonts w:ascii="ＭＳ 明朝" w:eastAsia="ＭＳ 明朝" w:hAnsi="ＭＳ 明朝" w:hint="eastAsia"/>
          <w:sz w:val="22"/>
        </w:rPr>
        <w:t>（</w:t>
      </w:r>
      <w:r w:rsidRPr="00F4263E">
        <w:rPr>
          <w:rFonts w:ascii="ＭＳ 明朝" w:eastAsia="ＭＳ 明朝" w:hAnsi="ＭＳ 明朝"/>
          <w:sz w:val="22"/>
        </w:rPr>
        <w:t>上半期</w:t>
      </w:r>
      <w:r w:rsidRPr="00F4263E">
        <w:rPr>
          <w:rFonts w:ascii="ＭＳ 明朝" w:eastAsia="ＭＳ 明朝" w:hAnsi="ＭＳ 明朝" w:hint="eastAsia"/>
          <w:sz w:val="22"/>
        </w:rPr>
        <w:t>）１０～３</w:t>
      </w:r>
      <w:r w:rsidRPr="00F4263E">
        <w:rPr>
          <w:rFonts w:ascii="ＭＳ 明朝" w:eastAsia="ＭＳ 明朝" w:hAnsi="ＭＳ 明朝"/>
          <w:sz w:val="22"/>
        </w:rPr>
        <w:t>月</w:t>
      </w:r>
      <w:r w:rsidRPr="00F4263E">
        <w:rPr>
          <w:rFonts w:ascii="ＭＳ 明朝" w:eastAsia="ＭＳ 明朝" w:hAnsi="ＭＳ 明朝" w:hint="eastAsia"/>
          <w:sz w:val="22"/>
        </w:rPr>
        <w:t>（</w:t>
      </w:r>
      <w:r w:rsidRPr="00F4263E">
        <w:rPr>
          <w:rFonts w:ascii="ＭＳ 明朝" w:eastAsia="ＭＳ 明朝" w:hAnsi="ＭＳ 明朝"/>
          <w:sz w:val="22"/>
        </w:rPr>
        <w:t>下半期</w:t>
      </w:r>
      <w:r w:rsidRPr="00F4263E">
        <w:rPr>
          <w:rFonts w:ascii="ＭＳ 明朝" w:eastAsia="ＭＳ 明朝" w:hAnsi="ＭＳ 明朝" w:hint="eastAsia"/>
          <w:sz w:val="22"/>
        </w:rPr>
        <w:t>）</w:t>
      </w:r>
      <w:r w:rsidRPr="00F4263E">
        <w:rPr>
          <w:rFonts w:ascii="ＭＳ 明朝" w:eastAsia="ＭＳ 明朝" w:hAnsi="ＭＳ 明朝"/>
          <w:sz w:val="22"/>
        </w:rPr>
        <w:t>に区分し、端数の月に契約するときは、半期の終りまで契約し、以</w:t>
      </w:r>
      <w:r w:rsidRPr="00F4263E">
        <w:rPr>
          <w:rFonts w:ascii="ＭＳ 明朝" w:eastAsia="ＭＳ 明朝" w:hAnsi="ＭＳ 明朝" w:hint="eastAsia"/>
          <w:sz w:val="22"/>
        </w:rPr>
        <w:t>降半期別契約によるものとする。</w:t>
      </w:r>
    </w:p>
    <w:p w14:paraId="0052662E" w14:textId="77777777" w:rsidR="00F4263E" w:rsidRPr="00F4263E" w:rsidRDefault="00F4263E" w:rsidP="00F4263E">
      <w:pPr>
        <w:widowControl/>
        <w:rPr>
          <w:rFonts w:ascii="ＭＳ 明朝" w:eastAsia="ＭＳ 明朝" w:hAnsi="ＭＳ 明朝"/>
          <w:sz w:val="22"/>
        </w:rPr>
      </w:pPr>
      <w:r w:rsidRPr="00F4263E">
        <w:rPr>
          <w:rFonts w:ascii="ＭＳ 明朝" w:eastAsia="ＭＳ 明朝" w:hAnsi="ＭＳ 明朝" w:hint="eastAsia"/>
          <w:sz w:val="22"/>
        </w:rPr>
        <w:t xml:space="preserve">２　</w:t>
      </w:r>
      <w:r w:rsidRPr="00F4263E">
        <w:rPr>
          <w:rFonts w:ascii="ＭＳ 明朝" w:eastAsia="ＭＳ 明朝" w:hAnsi="ＭＳ 明朝"/>
          <w:sz w:val="22"/>
        </w:rPr>
        <w:t>月の途中における分は、日割計算によるものとする。</w:t>
      </w:r>
    </w:p>
    <w:p w14:paraId="7426A73C" w14:textId="77777777" w:rsidR="00F4263E" w:rsidRPr="00F4263E" w:rsidRDefault="00F4263E" w:rsidP="00F4263E">
      <w:pPr>
        <w:widowControl/>
        <w:ind w:left="209" w:hangingChars="100" w:hanging="209"/>
        <w:rPr>
          <w:rFonts w:ascii="ＭＳ 明朝" w:eastAsia="ＭＳ 明朝" w:hAnsi="ＭＳ 明朝"/>
          <w:sz w:val="22"/>
        </w:rPr>
      </w:pPr>
      <w:r w:rsidRPr="00F4263E">
        <w:rPr>
          <w:rFonts w:ascii="ＭＳ ゴシック" w:eastAsia="ＭＳ ゴシック" w:hAnsi="ＭＳ ゴシック" w:hint="eastAsia"/>
          <w:sz w:val="22"/>
        </w:rPr>
        <w:t>第４</w:t>
      </w:r>
      <w:r w:rsidRPr="00F4263E">
        <w:rPr>
          <w:rFonts w:ascii="ＭＳ ゴシック" w:eastAsia="ＭＳ ゴシック" w:hAnsi="ＭＳ ゴシック"/>
          <w:sz w:val="22"/>
        </w:rPr>
        <w:t>条</w:t>
      </w:r>
      <w:r w:rsidRPr="00F4263E">
        <w:rPr>
          <w:rFonts w:ascii="ＭＳ 明朝" w:eastAsia="ＭＳ 明朝" w:hAnsi="ＭＳ 明朝" w:hint="eastAsia"/>
          <w:sz w:val="22"/>
        </w:rPr>
        <w:t xml:space="preserve">　</w:t>
      </w:r>
      <w:r w:rsidRPr="00F4263E">
        <w:rPr>
          <w:rFonts w:ascii="ＭＳ 明朝" w:eastAsia="ＭＳ 明朝" w:hAnsi="ＭＳ 明朝"/>
          <w:sz w:val="22"/>
        </w:rPr>
        <w:t>組合が駐車センターの管理上又は催し物等のため一般時間極駐車の収容を必要とする場合、そ</w:t>
      </w:r>
      <w:r w:rsidRPr="00F4263E">
        <w:rPr>
          <w:rFonts w:ascii="ＭＳ 明朝" w:eastAsia="ＭＳ 明朝" w:hAnsi="ＭＳ 明朝" w:hint="eastAsia"/>
          <w:sz w:val="22"/>
        </w:rPr>
        <w:t>の他管理上必要がある場合に、置場の変更を命じたときは、利用者はこれに従わなければならない。ただし、料金の払戻しはしない。</w:t>
      </w:r>
    </w:p>
    <w:p w14:paraId="09EA8F4E" w14:textId="77777777" w:rsidR="00F4263E" w:rsidRPr="00F4263E" w:rsidRDefault="00F4263E" w:rsidP="00F4263E">
      <w:pPr>
        <w:widowControl/>
        <w:rPr>
          <w:rFonts w:ascii="ＭＳ 明朝" w:eastAsia="ＭＳ 明朝" w:hAnsi="ＭＳ 明朝"/>
          <w:sz w:val="22"/>
        </w:rPr>
      </w:pPr>
      <w:r w:rsidRPr="00F4263E">
        <w:rPr>
          <w:rFonts w:ascii="ＭＳ ゴシック" w:eastAsia="ＭＳ ゴシック" w:hAnsi="ＭＳ ゴシック" w:hint="eastAsia"/>
          <w:sz w:val="22"/>
        </w:rPr>
        <w:t>第５</w:t>
      </w:r>
      <w:r w:rsidRPr="00F4263E">
        <w:rPr>
          <w:rFonts w:ascii="ＭＳ ゴシック" w:eastAsia="ＭＳ ゴシック" w:hAnsi="ＭＳ ゴシック"/>
          <w:sz w:val="22"/>
        </w:rPr>
        <w:t>条</w:t>
      </w:r>
      <w:r w:rsidRPr="00F4263E">
        <w:rPr>
          <w:rFonts w:ascii="ＭＳ 明朝" w:eastAsia="ＭＳ 明朝" w:hAnsi="ＭＳ 明朝" w:hint="eastAsia"/>
          <w:sz w:val="22"/>
        </w:rPr>
        <w:t xml:space="preserve">　</w:t>
      </w:r>
      <w:r w:rsidRPr="00F4263E">
        <w:rPr>
          <w:rFonts w:ascii="ＭＳ 明朝" w:eastAsia="ＭＳ 明朝" w:hAnsi="ＭＳ 明朝"/>
          <w:sz w:val="22"/>
        </w:rPr>
        <w:t>契約有効期間中に途中解約する場合は、原則として料金の払戻しはしない。</w:t>
      </w:r>
    </w:p>
    <w:p w14:paraId="0688516C" w14:textId="77777777" w:rsidR="00F4263E" w:rsidRPr="00F4263E" w:rsidRDefault="00F4263E" w:rsidP="00F4263E">
      <w:pPr>
        <w:widowControl/>
        <w:rPr>
          <w:rFonts w:ascii="ＭＳ 明朝" w:eastAsia="ＭＳ 明朝" w:hAnsi="ＭＳ 明朝"/>
          <w:sz w:val="22"/>
        </w:rPr>
      </w:pPr>
      <w:r w:rsidRPr="00F4263E">
        <w:rPr>
          <w:rFonts w:ascii="ＭＳ ゴシック" w:eastAsia="ＭＳ ゴシック" w:hAnsi="ＭＳ ゴシック" w:hint="eastAsia"/>
          <w:sz w:val="22"/>
        </w:rPr>
        <w:t>第６</w:t>
      </w:r>
      <w:r w:rsidRPr="00F4263E">
        <w:rPr>
          <w:rFonts w:ascii="ＭＳ ゴシック" w:eastAsia="ＭＳ ゴシック" w:hAnsi="ＭＳ ゴシック"/>
          <w:sz w:val="22"/>
        </w:rPr>
        <w:t>条</w:t>
      </w:r>
      <w:r w:rsidRPr="00F4263E">
        <w:rPr>
          <w:rFonts w:ascii="ＭＳ 明朝" w:eastAsia="ＭＳ 明朝" w:hAnsi="ＭＳ 明朝" w:hint="eastAsia"/>
          <w:sz w:val="22"/>
        </w:rPr>
        <w:t xml:space="preserve">　</w:t>
      </w:r>
      <w:r w:rsidRPr="00F4263E">
        <w:rPr>
          <w:rFonts w:ascii="ＭＳ 明朝" w:eastAsia="ＭＳ 明朝" w:hAnsi="ＭＳ 明朝"/>
          <w:sz w:val="22"/>
        </w:rPr>
        <w:t>利用者は、駐車センターの出入に当たっては所定の駐車票を係員に提示しなければならない。</w:t>
      </w:r>
    </w:p>
    <w:p w14:paraId="36A8448C" w14:textId="77777777" w:rsidR="00F4263E" w:rsidRPr="00F4263E" w:rsidRDefault="00F4263E" w:rsidP="00F4263E">
      <w:pPr>
        <w:widowControl/>
        <w:rPr>
          <w:rFonts w:ascii="ＭＳ 明朝" w:eastAsia="ＭＳ 明朝" w:hAnsi="ＭＳ 明朝"/>
          <w:sz w:val="22"/>
        </w:rPr>
      </w:pPr>
      <w:r w:rsidRPr="00F4263E">
        <w:rPr>
          <w:rFonts w:ascii="ＭＳ ゴシック" w:eastAsia="ＭＳ ゴシック" w:hAnsi="ＭＳ ゴシック" w:hint="eastAsia"/>
          <w:sz w:val="22"/>
        </w:rPr>
        <w:t>第７</w:t>
      </w:r>
      <w:r w:rsidRPr="00F4263E">
        <w:rPr>
          <w:rFonts w:ascii="ＭＳ ゴシック" w:eastAsia="ＭＳ ゴシック" w:hAnsi="ＭＳ ゴシック"/>
          <w:sz w:val="22"/>
        </w:rPr>
        <w:t>条</w:t>
      </w:r>
      <w:r w:rsidRPr="00F4263E">
        <w:rPr>
          <w:rFonts w:ascii="ＭＳ 明朝" w:eastAsia="ＭＳ 明朝" w:hAnsi="ＭＳ 明朝" w:hint="eastAsia"/>
          <w:sz w:val="22"/>
        </w:rPr>
        <w:t xml:space="preserve">　</w:t>
      </w:r>
      <w:r w:rsidRPr="00F4263E">
        <w:rPr>
          <w:rFonts w:ascii="ＭＳ 明朝" w:eastAsia="ＭＳ 明朝" w:hAnsi="ＭＳ 明朝"/>
          <w:sz w:val="22"/>
        </w:rPr>
        <w:t>利用者は、月極駐車票を他に譲渡したり貸与したりしてはならない。</w:t>
      </w:r>
    </w:p>
    <w:p w14:paraId="705A7E0E" w14:textId="77777777" w:rsidR="00F4263E" w:rsidRPr="00F4263E" w:rsidRDefault="00F4263E" w:rsidP="00F4263E">
      <w:pPr>
        <w:widowControl/>
        <w:rPr>
          <w:rFonts w:ascii="ＭＳ 明朝" w:eastAsia="ＭＳ 明朝" w:hAnsi="ＭＳ 明朝"/>
          <w:sz w:val="22"/>
        </w:rPr>
      </w:pPr>
      <w:r w:rsidRPr="00F4263E">
        <w:rPr>
          <w:rFonts w:ascii="ＭＳ ゴシック" w:eastAsia="ＭＳ ゴシック" w:hAnsi="ＭＳ ゴシック" w:hint="eastAsia"/>
          <w:sz w:val="22"/>
        </w:rPr>
        <w:t>第８</w:t>
      </w:r>
      <w:r w:rsidRPr="00F4263E">
        <w:rPr>
          <w:rFonts w:ascii="ＭＳ ゴシック" w:eastAsia="ＭＳ ゴシック" w:hAnsi="ＭＳ ゴシック"/>
          <w:sz w:val="22"/>
        </w:rPr>
        <w:t>条</w:t>
      </w:r>
      <w:r w:rsidRPr="00F4263E">
        <w:rPr>
          <w:rFonts w:ascii="ＭＳ 明朝" w:eastAsia="ＭＳ 明朝" w:hAnsi="ＭＳ 明朝" w:hint="eastAsia"/>
          <w:sz w:val="22"/>
        </w:rPr>
        <w:t xml:space="preserve">　</w:t>
      </w:r>
      <w:r w:rsidRPr="00F4263E">
        <w:rPr>
          <w:rFonts w:ascii="ＭＳ 明朝" w:eastAsia="ＭＳ 明朝" w:hAnsi="ＭＳ 明朝"/>
          <w:sz w:val="22"/>
        </w:rPr>
        <w:t>利用者は、車種を変更したときは、直ちにその旨を組合に届出なければならない。</w:t>
      </w:r>
    </w:p>
    <w:p w14:paraId="5AA2DF10" w14:textId="77777777" w:rsidR="00F4263E" w:rsidRPr="00F4263E" w:rsidRDefault="00F4263E" w:rsidP="00F4263E">
      <w:pPr>
        <w:widowControl/>
        <w:ind w:left="209" w:hangingChars="100" w:hanging="209"/>
        <w:rPr>
          <w:rFonts w:ascii="ＭＳ 明朝" w:eastAsia="ＭＳ 明朝" w:hAnsi="ＭＳ 明朝"/>
          <w:sz w:val="22"/>
        </w:rPr>
      </w:pPr>
      <w:r w:rsidRPr="00F4263E">
        <w:rPr>
          <w:rFonts w:ascii="ＭＳ ゴシック" w:eastAsia="ＭＳ ゴシック" w:hAnsi="ＭＳ ゴシック" w:hint="eastAsia"/>
          <w:sz w:val="22"/>
        </w:rPr>
        <w:t>第９</w:t>
      </w:r>
      <w:r w:rsidRPr="00F4263E">
        <w:rPr>
          <w:rFonts w:ascii="ＭＳ ゴシック" w:eastAsia="ＭＳ ゴシック" w:hAnsi="ＭＳ ゴシック"/>
          <w:sz w:val="22"/>
        </w:rPr>
        <w:t>条</w:t>
      </w:r>
      <w:r w:rsidRPr="00F4263E">
        <w:rPr>
          <w:rFonts w:ascii="ＭＳ 明朝" w:eastAsia="ＭＳ 明朝" w:hAnsi="ＭＳ 明朝" w:hint="eastAsia"/>
          <w:sz w:val="22"/>
        </w:rPr>
        <w:t xml:space="preserve">　</w:t>
      </w:r>
      <w:r w:rsidRPr="00F4263E">
        <w:rPr>
          <w:rFonts w:ascii="ＭＳ 明朝" w:eastAsia="ＭＳ 明朝" w:hAnsi="ＭＳ 明朝"/>
          <w:sz w:val="22"/>
        </w:rPr>
        <w:t>この契約に定めのない事項であって、駐車場の管理上必要な事項については、組合の指示に従</w:t>
      </w:r>
      <w:r w:rsidRPr="00F4263E">
        <w:rPr>
          <w:rFonts w:ascii="ＭＳ 明朝" w:eastAsia="ＭＳ 明朝" w:hAnsi="ＭＳ 明朝" w:hint="eastAsia"/>
          <w:sz w:val="22"/>
        </w:rPr>
        <w:t>うものとする。</w:t>
      </w:r>
    </w:p>
    <w:p w14:paraId="35544BF2" w14:textId="77777777" w:rsidR="00F4263E" w:rsidRPr="00F4263E" w:rsidRDefault="00F4263E" w:rsidP="00F4263E">
      <w:pPr>
        <w:widowControl/>
        <w:ind w:firstLineChars="100" w:firstLine="209"/>
        <w:rPr>
          <w:rFonts w:ascii="ＭＳ 明朝" w:eastAsia="ＭＳ 明朝" w:hAnsi="ＭＳ 明朝"/>
          <w:sz w:val="22"/>
        </w:rPr>
      </w:pPr>
      <w:r w:rsidRPr="00F4263E">
        <w:rPr>
          <w:rFonts w:ascii="ＭＳ 明朝" w:eastAsia="ＭＳ 明朝" w:hAnsi="ＭＳ 明朝" w:hint="eastAsia"/>
          <w:sz w:val="22"/>
        </w:rPr>
        <w:t>組合と利用者は月極駐車利用に関して上記のとおり契約し、その証として契約書を２</w:t>
      </w:r>
      <w:r w:rsidRPr="00F4263E">
        <w:rPr>
          <w:rFonts w:ascii="ＭＳ 明朝" w:eastAsia="ＭＳ 明朝" w:hAnsi="ＭＳ 明朝"/>
          <w:sz w:val="22"/>
        </w:rPr>
        <w:t>通作成し、各々</w:t>
      </w:r>
      <w:r w:rsidRPr="00F4263E">
        <w:rPr>
          <w:rFonts w:ascii="ＭＳ 明朝" w:eastAsia="ＭＳ 明朝" w:hAnsi="ＭＳ 明朝" w:hint="eastAsia"/>
          <w:sz w:val="22"/>
        </w:rPr>
        <w:t>記名捺印して、これを各自保管する。</w:t>
      </w:r>
    </w:p>
    <w:p w14:paraId="7DF2424D" w14:textId="77777777" w:rsidR="00F4263E" w:rsidRPr="00F4263E" w:rsidRDefault="00F4263E" w:rsidP="00F4263E">
      <w:pPr>
        <w:widowControl/>
        <w:ind w:firstLineChars="100" w:firstLine="209"/>
        <w:rPr>
          <w:rFonts w:ascii="ＭＳ 明朝" w:eastAsia="ＭＳ 明朝" w:hAnsi="ＭＳ 明朝"/>
          <w:sz w:val="22"/>
        </w:rPr>
      </w:pPr>
      <w:r w:rsidRPr="00F4263E">
        <w:rPr>
          <w:rFonts w:ascii="ＭＳ 明朝" w:eastAsia="ＭＳ 明朝" w:hAnsi="ＭＳ 明朝" w:hint="eastAsia"/>
          <w:sz w:val="22"/>
        </w:rPr>
        <w:t>令和　　年　　月　　日</w:t>
      </w:r>
    </w:p>
    <w:p w14:paraId="51E67770" w14:textId="77777777" w:rsidR="00F4263E" w:rsidRPr="00F4263E" w:rsidRDefault="00F4263E" w:rsidP="00F4263E">
      <w:pPr>
        <w:widowControl/>
        <w:ind w:firstLineChars="1800" w:firstLine="3762"/>
        <w:rPr>
          <w:rFonts w:ascii="ＭＳ 明朝" w:eastAsia="ＭＳ 明朝" w:hAnsi="ＭＳ 明朝"/>
          <w:sz w:val="22"/>
        </w:rPr>
      </w:pPr>
      <w:r w:rsidRPr="00F4263E">
        <w:rPr>
          <w:rFonts w:ascii="ＭＳ 明朝" w:eastAsia="ＭＳ 明朝" w:hAnsi="ＭＳ 明朝" w:hint="eastAsia"/>
          <w:sz w:val="22"/>
        </w:rPr>
        <w:t>組</w:t>
      </w:r>
      <w:r w:rsidRPr="00F4263E">
        <w:rPr>
          <w:rFonts w:ascii="ＭＳ 明朝" w:eastAsia="ＭＳ 明朝" w:hAnsi="ＭＳ 明朝"/>
          <w:sz w:val="22"/>
        </w:rPr>
        <w:t xml:space="preserve">    合 </w:t>
      </w:r>
      <w:r w:rsidRPr="00F4263E">
        <w:rPr>
          <w:rFonts w:ascii="ＭＳ 明朝" w:eastAsia="ＭＳ 明朝" w:hAnsi="ＭＳ 明朝" w:hint="eastAsia"/>
          <w:sz w:val="22"/>
        </w:rPr>
        <w:t>○○</w:t>
      </w:r>
      <w:r w:rsidRPr="00F4263E">
        <w:rPr>
          <w:rFonts w:ascii="ＭＳ 明朝" w:eastAsia="ＭＳ 明朝" w:hAnsi="ＭＳ 明朝"/>
          <w:sz w:val="22"/>
        </w:rPr>
        <w:t>協同組合</w:t>
      </w:r>
    </w:p>
    <w:p w14:paraId="1180DA15" w14:textId="77777777" w:rsidR="00F4263E" w:rsidRPr="00F4263E" w:rsidRDefault="00F4263E" w:rsidP="00F4263E">
      <w:pPr>
        <w:widowControl/>
        <w:ind w:firstLineChars="1800" w:firstLine="3762"/>
        <w:rPr>
          <w:rFonts w:ascii="ＭＳ 明朝" w:eastAsia="ＭＳ 明朝" w:hAnsi="ＭＳ 明朝"/>
          <w:sz w:val="22"/>
        </w:rPr>
      </w:pPr>
      <w:r w:rsidRPr="00F4263E">
        <w:rPr>
          <w:rFonts w:ascii="ＭＳ 明朝" w:eastAsia="ＭＳ 明朝" w:hAnsi="ＭＳ 明朝" w:hint="eastAsia"/>
          <w:sz w:val="22"/>
        </w:rPr>
        <w:t>代表理事</w:t>
      </w:r>
      <w:r w:rsidRPr="00F4263E">
        <w:rPr>
          <w:rFonts w:ascii="ＭＳ 明朝" w:eastAsia="ＭＳ 明朝" w:hAnsi="ＭＳ 明朝"/>
          <w:sz w:val="22"/>
        </w:rPr>
        <w:t xml:space="preserve"> </w:t>
      </w:r>
      <w:r w:rsidRPr="00F4263E">
        <w:rPr>
          <w:rFonts w:ascii="ＭＳ 明朝" w:eastAsia="ＭＳ 明朝" w:hAnsi="ＭＳ 明朝" w:hint="eastAsia"/>
          <w:sz w:val="22"/>
        </w:rPr>
        <w:t>○　○　○　○</w:t>
      </w:r>
      <w:r w:rsidRPr="00F4263E">
        <w:rPr>
          <w:rFonts w:ascii="ＭＳ 明朝" w:eastAsia="ＭＳ 明朝" w:hAnsi="ＭＳ 明朝"/>
          <w:sz w:val="22"/>
        </w:rPr>
        <w:t xml:space="preserve">                </w:t>
      </w:r>
      <w:r w:rsidRPr="00F4263E">
        <w:rPr>
          <w:rFonts w:ascii="ＭＳ 明朝" w:eastAsia="ＭＳ 明朝" w:hAnsi="ＭＳ 明朝" w:hint="eastAsia"/>
          <w:sz w:val="22"/>
        </w:rPr>
        <w:t xml:space="preserve">　</w:t>
      </w:r>
      <w:r w:rsidRPr="00F4263E">
        <w:rPr>
          <w:rFonts w:ascii="ＭＳ 明朝" w:eastAsia="ＭＳ 明朝" w:hAnsi="ＭＳ 明朝"/>
          <w:sz w:val="22"/>
        </w:rPr>
        <w:t xml:space="preserve"> </w:t>
      </w:r>
      <w:r w:rsidRPr="00F4263E">
        <w:rPr>
          <w:rFonts w:ascii="ＭＳ 明朝" w:eastAsia="ＭＳ 明朝" w:hAnsi="ＭＳ 明朝" w:hint="eastAsia"/>
          <w:sz w:val="22"/>
        </w:rPr>
        <w:t>㊞</w:t>
      </w:r>
    </w:p>
    <w:p w14:paraId="173B1BAB" w14:textId="77777777" w:rsidR="00F4263E" w:rsidRPr="00F4263E" w:rsidRDefault="00F4263E" w:rsidP="00F4263E">
      <w:pPr>
        <w:widowControl/>
        <w:ind w:firstLineChars="1800" w:firstLine="3762"/>
        <w:rPr>
          <w:rFonts w:ascii="ＭＳ 明朝" w:eastAsia="ＭＳ 明朝" w:hAnsi="ＭＳ 明朝"/>
          <w:sz w:val="22"/>
        </w:rPr>
      </w:pPr>
      <w:r w:rsidRPr="00F4263E">
        <w:rPr>
          <w:rFonts w:ascii="ＭＳ 明朝" w:eastAsia="ＭＳ 明朝" w:hAnsi="ＭＳ 明朝" w:hint="eastAsia"/>
          <w:sz w:val="22"/>
        </w:rPr>
        <w:t>組 合 員</w:t>
      </w:r>
    </w:p>
    <w:p w14:paraId="51A11FE6" w14:textId="77777777" w:rsidR="00F4263E" w:rsidRPr="00F4263E" w:rsidRDefault="00F4263E" w:rsidP="00F4263E">
      <w:pPr>
        <w:widowControl/>
        <w:ind w:firstLineChars="1800" w:firstLine="3762"/>
        <w:rPr>
          <w:rFonts w:ascii="ＭＳ 明朝" w:eastAsia="ＭＳ 明朝" w:hAnsi="ＭＳ 明朝"/>
          <w:sz w:val="22"/>
        </w:rPr>
      </w:pPr>
      <w:r w:rsidRPr="00F4263E">
        <w:rPr>
          <w:rFonts w:ascii="ＭＳ 明朝" w:eastAsia="ＭＳ 明朝" w:hAnsi="ＭＳ 明朝" w:hint="eastAsia"/>
          <w:sz w:val="22"/>
        </w:rPr>
        <w:t>代表者氏名　　　　　　　　　　　　　　　　㊞</w:t>
      </w:r>
    </w:p>
    <w:p w14:paraId="2D519DE9" w14:textId="77777777" w:rsidR="00F4263E" w:rsidRPr="00F4263E" w:rsidRDefault="00F4263E" w:rsidP="00F4263E">
      <w:pPr>
        <w:widowControl/>
        <w:ind w:firstLineChars="1750" w:firstLine="3658"/>
        <w:rPr>
          <w:rFonts w:ascii="ＭＳ 明朝" w:eastAsia="ＭＳ 明朝" w:hAnsi="ＭＳ 明朝"/>
          <w:sz w:val="22"/>
        </w:rPr>
      </w:pPr>
      <w:r w:rsidRPr="00F4263E">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409CA70E" wp14:editId="54C19409">
                <wp:simplePos x="0" y="0"/>
                <wp:positionH relativeFrom="column">
                  <wp:posOffset>194945</wp:posOffset>
                </wp:positionH>
                <wp:positionV relativeFrom="paragraph">
                  <wp:posOffset>229235</wp:posOffset>
                </wp:positionV>
                <wp:extent cx="5448300" cy="9525"/>
                <wp:effectExtent l="0" t="0" r="19050" b="28575"/>
                <wp:wrapNone/>
                <wp:docPr id="23" name="直線コネクタ 23"/>
                <wp:cNvGraphicFramePr/>
                <a:graphic xmlns:a="http://schemas.openxmlformats.org/drawingml/2006/main">
                  <a:graphicData uri="http://schemas.microsoft.com/office/word/2010/wordprocessingShape">
                    <wps:wsp>
                      <wps:cNvCnPr/>
                      <wps:spPr>
                        <a:xfrm flipV="1">
                          <a:off x="0" y="0"/>
                          <a:ext cx="54483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620EA2" id="直線コネクタ 2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5.35pt,18.05pt" to="444.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" strokecolor="windowText" strokeweight=".5pt">
                <v:stroke joinstyle="miter"/>
              </v:line>
            </w:pict>
          </mc:Fallback>
        </mc:AlternateContent>
      </w:r>
      <w:r w:rsidRPr="00F4263E">
        <w:rPr>
          <w:rFonts w:ascii="ＭＳ 明朝" w:eastAsia="ＭＳ 明朝" w:hAnsi="ＭＳ 明朝"/>
          <w:sz w:val="22"/>
        </w:rPr>
        <w:t>(法人の場合</w:t>
      </w:r>
      <w:r w:rsidRPr="00F4263E">
        <w:rPr>
          <w:rFonts w:ascii="ＭＳ 明朝" w:eastAsia="ＭＳ 明朝" w:hAnsi="ＭＳ 明朝" w:hint="eastAsia"/>
          <w:sz w:val="22"/>
        </w:rPr>
        <w:t>）</w:t>
      </w:r>
    </w:p>
    <w:p w14:paraId="2F23C7F1" w14:textId="77777777" w:rsidR="00F4263E" w:rsidRPr="00F4263E" w:rsidRDefault="00F4263E" w:rsidP="00F4263E">
      <w:pPr>
        <w:widowControl/>
        <w:jc w:val="center"/>
        <w:rPr>
          <w:rFonts w:ascii="ＭＳ 明朝" w:eastAsia="ＭＳ 明朝" w:hAnsi="ＭＳ 明朝"/>
          <w:sz w:val="22"/>
        </w:rPr>
      </w:pPr>
      <w:r w:rsidRPr="00F4263E">
        <w:rPr>
          <w:rFonts w:ascii="ＭＳ 明朝" w:eastAsia="ＭＳ 明朝" w:hAnsi="ＭＳ 明朝" w:hint="eastAsia"/>
          <w:sz w:val="22"/>
        </w:rPr>
        <w:t>月極駐車場利用自動車の表示</w:t>
      </w:r>
    </w:p>
    <w:tbl>
      <w:tblPr>
        <w:tblStyle w:val="1"/>
        <w:tblW w:w="0" w:type="auto"/>
        <w:tblLook w:val="04A0" w:firstRow="1" w:lastRow="0" w:firstColumn="1" w:lastColumn="0" w:noHBand="0" w:noVBand="1"/>
      </w:tblPr>
      <w:tblGrid>
        <w:gridCol w:w="3114"/>
        <w:gridCol w:w="3115"/>
        <w:gridCol w:w="3115"/>
      </w:tblGrid>
      <w:tr w:rsidR="00F4263E" w:rsidRPr="00F4263E" w14:paraId="273DB3A1" w14:textId="77777777" w:rsidTr="006D7EA2">
        <w:tc>
          <w:tcPr>
            <w:tcW w:w="3114" w:type="dxa"/>
          </w:tcPr>
          <w:p w14:paraId="0ABA294B" w14:textId="77777777" w:rsidR="00F4263E" w:rsidRPr="00F4263E" w:rsidRDefault="00F4263E" w:rsidP="00F4263E">
            <w:pPr>
              <w:widowControl/>
              <w:jc w:val="center"/>
              <w:rPr>
                <w:rFonts w:ascii="ＭＳ 明朝" w:eastAsia="ＭＳ 明朝" w:hAnsi="ＭＳ 明朝"/>
                <w:sz w:val="22"/>
              </w:rPr>
            </w:pPr>
            <w:r w:rsidRPr="00F4263E">
              <w:rPr>
                <w:rFonts w:ascii="ＭＳ 明朝" w:eastAsia="ＭＳ 明朝" w:hAnsi="ＭＳ 明朝" w:hint="eastAsia"/>
                <w:sz w:val="22"/>
              </w:rPr>
              <w:t>利用者名</w:t>
            </w:r>
          </w:p>
        </w:tc>
        <w:tc>
          <w:tcPr>
            <w:tcW w:w="3115" w:type="dxa"/>
          </w:tcPr>
          <w:p w14:paraId="22CED354" w14:textId="77777777" w:rsidR="00F4263E" w:rsidRPr="00F4263E" w:rsidRDefault="00F4263E" w:rsidP="00F4263E">
            <w:pPr>
              <w:widowControl/>
              <w:jc w:val="center"/>
              <w:rPr>
                <w:rFonts w:ascii="ＭＳ 明朝" w:eastAsia="ＭＳ 明朝" w:hAnsi="ＭＳ 明朝"/>
                <w:sz w:val="22"/>
              </w:rPr>
            </w:pPr>
            <w:r w:rsidRPr="00F4263E">
              <w:rPr>
                <w:rFonts w:ascii="ＭＳ 明朝" w:eastAsia="ＭＳ 明朝" w:hAnsi="ＭＳ 明朝" w:hint="eastAsia"/>
                <w:sz w:val="22"/>
              </w:rPr>
              <w:t>車種及び番号</w:t>
            </w:r>
          </w:p>
        </w:tc>
        <w:tc>
          <w:tcPr>
            <w:tcW w:w="3115" w:type="dxa"/>
          </w:tcPr>
          <w:p w14:paraId="738DF004" w14:textId="77777777" w:rsidR="00F4263E" w:rsidRPr="00F4263E" w:rsidRDefault="00F4263E" w:rsidP="00F4263E">
            <w:pPr>
              <w:widowControl/>
              <w:jc w:val="center"/>
              <w:rPr>
                <w:rFonts w:ascii="ＭＳ 明朝" w:eastAsia="ＭＳ 明朝" w:hAnsi="ＭＳ 明朝"/>
                <w:sz w:val="22"/>
              </w:rPr>
            </w:pPr>
            <w:r w:rsidRPr="00F4263E">
              <w:rPr>
                <w:rFonts w:ascii="ＭＳ 明朝" w:eastAsia="ＭＳ 明朝" w:hAnsi="ＭＳ 明朝" w:hint="eastAsia"/>
                <w:sz w:val="22"/>
              </w:rPr>
              <w:t>利　用　年　月</w:t>
            </w:r>
          </w:p>
        </w:tc>
      </w:tr>
      <w:tr w:rsidR="00F4263E" w:rsidRPr="00F4263E" w14:paraId="357D8293" w14:textId="77777777" w:rsidTr="006D7EA2">
        <w:tc>
          <w:tcPr>
            <w:tcW w:w="3114" w:type="dxa"/>
          </w:tcPr>
          <w:p w14:paraId="0520E9CE" w14:textId="77777777" w:rsidR="00F4263E" w:rsidRPr="00F4263E" w:rsidRDefault="00F4263E" w:rsidP="00F4263E">
            <w:pPr>
              <w:widowControl/>
              <w:rPr>
                <w:rFonts w:ascii="ＭＳ 明朝" w:eastAsia="ＭＳ 明朝" w:hAnsi="ＭＳ 明朝"/>
                <w:sz w:val="22"/>
              </w:rPr>
            </w:pPr>
          </w:p>
        </w:tc>
        <w:tc>
          <w:tcPr>
            <w:tcW w:w="3115" w:type="dxa"/>
          </w:tcPr>
          <w:p w14:paraId="5AB62DCB" w14:textId="77777777" w:rsidR="00F4263E" w:rsidRPr="00F4263E" w:rsidRDefault="00F4263E" w:rsidP="00F4263E">
            <w:pPr>
              <w:widowControl/>
              <w:rPr>
                <w:rFonts w:ascii="ＭＳ 明朝" w:eastAsia="ＭＳ 明朝" w:hAnsi="ＭＳ 明朝"/>
                <w:sz w:val="22"/>
              </w:rPr>
            </w:pPr>
          </w:p>
        </w:tc>
        <w:tc>
          <w:tcPr>
            <w:tcW w:w="3115" w:type="dxa"/>
          </w:tcPr>
          <w:p w14:paraId="1A07BA29" w14:textId="77777777" w:rsidR="00F4263E" w:rsidRPr="00F4263E" w:rsidRDefault="00F4263E" w:rsidP="00F4263E">
            <w:pPr>
              <w:widowControl/>
              <w:rPr>
                <w:rFonts w:ascii="ＭＳ 明朝" w:eastAsia="ＭＳ 明朝" w:hAnsi="ＭＳ 明朝"/>
                <w:sz w:val="22"/>
              </w:rPr>
            </w:pPr>
            <w:r w:rsidRPr="00F4263E">
              <w:rPr>
                <w:rFonts w:ascii="ＭＳ 明朝" w:eastAsia="ＭＳ 明朝" w:hAnsi="ＭＳ 明朝" w:hint="eastAsia"/>
                <w:sz w:val="22"/>
              </w:rPr>
              <w:t xml:space="preserve">　　年　月　～　年　月</w:t>
            </w:r>
          </w:p>
        </w:tc>
      </w:tr>
      <w:tr w:rsidR="00F4263E" w:rsidRPr="00F4263E" w14:paraId="01D41B72" w14:textId="77777777" w:rsidTr="006D7EA2">
        <w:tc>
          <w:tcPr>
            <w:tcW w:w="3114" w:type="dxa"/>
          </w:tcPr>
          <w:p w14:paraId="2B07066A" w14:textId="77777777" w:rsidR="00F4263E" w:rsidRPr="00F4263E" w:rsidRDefault="00F4263E" w:rsidP="00F4263E">
            <w:pPr>
              <w:widowControl/>
              <w:rPr>
                <w:rFonts w:ascii="ＭＳ 明朝" w:eastAsia="ＭＳ 明朝" w:hAnsi="ＭＳ 明朝"/>
                <w:sz w:val="22"/>
              </w:rPr>
            </w:pPr>
          </w:p>
        </w:tc>
        <w:tc>
          <w:tcPr>
            <w:tcW w:w="3115" w:type="dxa"/>
          </w:tcPr>
          <w:p w14:paraId="478DCF26" w14:textId="77777777" w:rsidR="00F4263E" w:rsidRPr="00F4263E" w:rsidRDefault="00F4263E" w:rsidP="00F4263E">
            <w:pPr>
              <w:widowControl/>
              <w:rPr>
                <w:rFonts w:ascii="ＭＳ 明朝" w:eastAsia="ＭＳ 明朝" w:hAnsi="ＭＳ 明朝"/>
                <w:sz w:val="22"/>
              </w:rPr>
            </w:pPr>
          </w:p>
        </w:tc>
        <w:tc>
          <w:tcPr>
            <w:tcW w:w="3115" w:type="dxa"/>
          </w:tcPr>
          <w:p w14:paraId="2650B8F3" w14:textId="77777777" w:rsidR="00F4263E" w:rsidRPr="00F4263E" w:rsidRDefault="00F4263E" w:rsidP="00F4263E">
            <w:pPr>
              <w:widowControl/>
              <w:ind w:firstLineChars="200" w:firstLine="418"/>
              <w:rPr>
                <w:rFonts w:ascii="ＭＳ 明朝" w:eastAsia="ＭＳ 明朝" w:hAnsi="ＭＳ 明朝"/>
                <w:sz w:val="22"/>
              </w:rPr>
            </w:pPr>
            <w:r w:rsidRPr="00F4263E">
              <w:rPr>
                <w:rFonts w:ascii="ＭＳ 明朝" w:eastAsia="ＭＳ 明朝" w:hAnsi="ＭＳ 明朝" w:hint="eastAsia"/>
                <w:sz w:val="22"/>
              </w:rPr>
              <w:t>年　月　～　年　月</w:t>
            </w:r>
          </w:p>
        </w:tc>
      </w:tr>
    </w:tbl>
    <w:p w14:paraId="36B94449" w14:textId="45FCDA68" w:rsidR="002F6FFF" w:rsidRPr="00F4263E" w:rsidRDefault="002F6FFF" w:rsidP="00DB6790">
      <w:pPr>
        <w:widowControl/>
        <w:jc w:val="left"/>
        <w:rPr>
          <w:rFonts w:ascii="ＭＳ 明朝" w:eastAsia="ＭＳ 明朝" w:hAnsi="ＭＳ 明朝"/>
          <w:sz w:val="22"/>
        </w:rPr>
      </w:pPr>
    </w:p>
    <w:sectPr w:rsidR="002F6FFF" w:rsidRPr="00F4263E"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B679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2022-02-03T00:08:00Z</dcterms:created>
  <dcterms:modified xsi:type="dcterms:W3CDTF">2022-03-14T07:13:00Z</dcterms:modified>
</cp:coreProperties>
</file>